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D85B" w14:textId="77777777" w:rsidR="00FA10E3" w:rsidRDefault="00FA10E3" w:rsidP="00FA10E3"/>
    <w:p w14:paraId="38E4A1A3" w14:textId="09FFC34B" w:rsidR="007B70B7" w:rsidRDefault="006D5595" w:rsidP="007B70B7">
      <w:pPr>
        <w:pBdr>
          <w:bottom w:val="single" w:sz="4" w:space="1" w:color="auto"/>
        </w:pBdr>
        <w:jc w:val="center"/>
        <w:rPr>
          <w:rFonts w:cs="Arial"/>
          <w:b/>
          <w:bCs/>
          <w:sz w:val="21"/>
          <w:szCs w:val="21"/>
        </w:rPr>
      </w:pPr>
      <w:r w:rsidRPr="00A85E3F">
        <w:rPr>
          <w:rFonts w:cs="Arial"/>
          <w:b/>
          <w:bCs/>
          <w:sz w:val="21"/>
          <w:szCs w:val="21"/>
        </w:rPr>
        <w:t>HR ADMINISTRATOR</w:t>
      </w:r>
    </w:p>
    <w:p w14:paraId="3619BAB0" w14:textId="77777777" w:rsidR="007B70B7" w:rsidRPr="00DD2294" w:rsidRDefault="007B70B7" w:rsidP="007B70B7">
      <w:pPr>
        <w:pBdr>
          <w:bottom w:val="single" w:sz="4" w:space="1" w:color="auto"/>
        </w:pBdr>
        <w:jc w:val="center"/>
        <w:rPr>
          <w:rFonts w:cs="Arial"/>
          <w:b/>
          <w:bCs/>
          <w:sz w:val="21"/>
          <w:szCs w:val="21"/>
        </w:rPr>
      </w:pPr>
      <w:r w:rsidRPr="00DD2294">
        <w:rPr>
          <w:rFonts w:cs="Arial"/>
          <w:b/>
          <w:bCs/>
          <w:sz w:val="21"/>
          <w:szCs w:val="21"/>
        </w:rPr>
        <w:t>JOB DESCRIPTION</w:t>
      </w:r>
    </w:p>
    <w:p w14:paraId="141BCEED" w14:textId="77777777" w:rsidR="007B70B7" w:rsidRPr="00DD2294" w:rsidRDefault="007B70B7" w:rsidP="007B70B7">
      <w:pPr>
        <w:rPr>
          <w:rFonts w:cs="Arial"/>
          <w:b/>
          <w:bCs/>
          <w:sz w:val="21"/>
          <w:szCs w:val="21"/>
        </w:rPr>
      </w:pPr>
    </w:p>
    <w:p w14:paraId="09DE1D89" w14:textId="77777777" w:rsidR="007B70B7" w:rsidRPr="00DD2294" w:rsidRDefault="007B70B7" w:rsidP="007B70B7">
      <w:pPr>
        <w:rPr>
          <w:rFonts w:cs="Arial"/>
          <w:sz w:val="21"/>
          <w:szCs w:val="21"/>
        </w:rPr>
      </w:pPr>
    </w:p>
    <w:p w14:paraId="291FD688" w14:textId="5A6F6479" w:rsidR="007B70B7" w:rsidRPr="00DD2294" w:rsidRDefault="007B70B7" w:rsidP="007B70B7">
      <w:pPr>
        <w:pStyle w:val="NormalWeb"/>
        <w:spacing w:before="0" w:beforeAutospacing="0" w:after="120" w:afterAutospacing="0" w:line="276" w:lineRule="auto"/>
        <w:ind w:left="2160" w:right="-1" w:hanging="2160"/>
        <w:rPr>
          <w:rFonts w:ascii="Arial" w:hAnsi="Arial" w:cs="Arial"/>
          <w:bCs/>
          <w:color w:val="auto"/>
          <w:sz w:val="21"/>
          <w:szCs w:val="21"/>
        </w:rPr>
      </w:pPr>
      <w:r w:rsidRPr="00DD2294">
        <w:rPr>
          <w:rFonts w:ascii="Arial" w:hAnsi="Arial" w:cs="Arial"/>
          <w:b/>
          <w:bCs/>
          <w:color w:val="auto"/>
          <w:sz w:val="21"/>
          <w:szCs w:val="21"/>
        </w:rPr>
        <w:t>Salary:</w:t>
      </w:r>
      <w:r w:rsidRPr="00DD2294">
        <w:rPr>
          <w:rFonts w:ascii="Arial" w:hAnsi="Arial" w:cs="Arial"/>
          <w:color w:val="auto"/>
          <w:sz w:val="21"/>
          <w:szCs w:val="21"/>
        </w:rPr>
        <w:t xml:space="preserve"> </w:t>
      </w:r>
      <w:r w:rsidRPr="00DD2294"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>£2</w:t>
      </w:r>
      <w:r w:rsidR="001A6397">
        <w:rPr>
          <w:rFonts w:ascii="Arial" w:hAnsi="Arial" w:cs="Arial"/>
          <w:color w:val="000000"/>
          <w:sz w:val="21"/>
          <w:szCs w:val="21"/>
        </w:rPr>
        <w:t>0,000</w:t>
      </w:r>
      <w:r>
        <w:rPr>
          <w:rFonts w:ascii="Arial" w:hAnsi="Arial" w:cs="Arial"/>
          <w:color w:val="000000"/>
          <w:sz w:val="21"/>
          <w:szCs w:val="21"/>
        </w:rPr>
        <w:t xml:space="preserve"> to £</w:t>
      </w:r>
      <w:r w:rsidR="001A6397">
        <w:rPr>
          <w:rFonts w:ascii="Arial" w:hAnsi="Arial" w:cs="Arial"/>
          <w:color w:val="000000"/>
          <w:sz w:val="21"/>
          <w:szCs w:val="21"/>
        </w:rPr>
        <w:t>22</w:t>
      </w:r>
      <w:r>
        <w:rPr>
          <w:rFonts w:ascii="Arial" w:hAnsi="Arial" w:cs="Arial"/>
          <w:color w:val="000000"/>
          <w:sz w:val="21"/>
          <w:szCs w:val="21"/>
        </w:rPr>
        <w:t xml:space="preserve">,000 </w:t>
      </w:r>
      <w:r w:rsidR="00E1521A">
        <w:rPr>
          <w:rFonts w:ascii="Arial" w:hAnsi="Arial" w:cs="Arial"/>
          <w:color w:val="000000"/>
          <w:sz w:val="21"/>
          <w:szCs w:val="21"/>
        </w:rPr>
        <w:t xml:space="preserve">per annum gross </w:t>
      </w:r>
      <w:r>
        <w:rPr>
          <w:rFonts w:ascii="Arial" w:hAnsi="Arial" w:cs="Arial"/>
          <w:color w:val="000000"/>
          <w:sz w:val="21"/>
          <w:szCs w:val="21"/>
        </w:rPr>
        <w:t xml:space="preserve">depending on experience </w:t>
      </w:r>
    </w:p>
    <w:p w14:paraId="4575D701" w14:textId="04356CBC" w:rsidR="007B70B7" w:rsidRPr="00CC559E" w:rsidRDefault="007B70B7" w:rsidP="007B70B7">
      <w:pPr>
        <w:ind w:right="-1"/>
        <w:rPr>
          <w:rFonts w:cs="Arial"/>
          <w:bCs/>
          <w:color w:val="000000"/>
          <w:sz w:val="21"/>
          <w:szCs w:val="21"/>
        </w:rPr>
      </w:pPr>
      <w:r w:rsidRPr="00DD2294">
        <w:rPr>
          <w:rFonts w:cs="Arial"/>
          <w:b/>
          <w:bCs/>
          <w:color w:val="auto"/>
          <w:sz w:val="21"/>
          <w:szCs w:val="21"/>
        </w:rPr>
        <w:t>Working hours:</w:t>
      </w:r>
      <w:r w:rsidRPr="00DD2294">
        <w:rPr>
          <w:rFonts w:cs="Arial"/>
          <w:bCs/>
          <w:color w:val="auto"/>
          <w:sz w:val="21"/>
          <w:szCs w:val="21"/>
        </w:rPr>
        <w:tab/>
      </w:r>
      <w:r>
        <w:rPr>
          <w:rFonts w:cs="Arial"/>
          <w:bCs/>
          <w:color w:val="000000"/>
          <w:sz w:val="21"/>
          <w:szCs w:val="21"/>
        </w:rPr>
        <w:t xml:space="preserve">37.5 </w:t>
      </w:r>
      <w:r w:rsidRPr="00DD2294">
        <w:rPr>
          <w:rFonts w:cs="Arial"/>
          <w:bCs/>
          <w:color w:val="000000"/>
          <w:sz w:val="21"/>
          <w:szCs w:val="21"/>
        </w:rPr>
        <w:t xml:space="preserve">hours </w:t>
      </w:r>
      <w:r>
        <w:rPr>
          <w:rFonts w:cs="Arial"/>
          <w:bCs/>
          <w:color w:val="000000"/>
          <w:sz w:val="21"/>
          <w:szCs w:val="21"/>
        </w:rPr>
        <w:t>per</w:t>
      </w:r>
      <w:r w:rsidRPr="00DD2294">
        <w:rPr>
          <w:rFonts w:cs="Arial"/>
          <w:bCs/>
          <w:color w:val="000000"/>
          <w:sz w:val="21"/>
          <w:szCs w:val="21"/>
        </w:rPr>
        <w:t xml:space="preserve"> week, </w:t>
      </w:r>
      <w:r w:rsidRPr="00CC559E">
        <w:rPr>
          <w:rFonts w:cs="Arial"/>
          <w:bCs/>
          <w:color w:val="000000"/>
          <w:sz w:val="21"/>
          <w:szCs w:val="21"/>
        </w:rPr>
        <w:t>Monday to Friday</w:t>
      </w:r>
      <w:r w:rsidR="007529C8">
        <w:rPr>
          <w:rFonts w:cs="Arial"/>
          <w:bCs/>
          <w:color w:val="000000"/>
          <w:sz w:val="21"/>
          <w:szCs w:val="21"/>
        </w:rPr>
        <w:t xml:space="preserve"> (</w:t>
      </w:r>
      <w:r w:rsidR="00A85E3F" w:rsidRPr="00A85E3F">
        <w:rPr>
          <w:rFonts w:cs="Arial"/>
          <w:bCs/>
          <w:color w:val="000000"/>
          <w:sz w:val="21"/>
          <w:szCs w:val="21"/>
        </w:rPr>
        <w:t>core hours of 10</w:t>
      </w:r>
      <w:r w:rsidR="00355262">
        <w:rPr>
          <w:rFonts w:cs="Arial"/>
          <w:bCs/>
          <w:color w:val="000000"/>
          <w:sz w:val="21"/>
          <w:szCs w:val="21"/>
        </w:rPr>
        <w:t xml:space="preserve"> AM</w:t>
      </w:r>
      <w:r w:rsidR="00A85E3F" w:rsidRPr="00A85E3F">
        <w:rPr>
          <w:rFonts w:cs="Arial"/>
          <w:bCs/>
          <w:color w:val="000000"/>
          <w:sz w:val="21"/>
          <w:szCs w:val="21"/>
        </w:rPr>
        <w:t xml:space="preserve"> to 4</w:t>
      </w:r>
      <w:r w:rsidR="00355262">
        <w:rPr>
          <w:rFonts w:cs="Arial"/>
          <w:bCs/>
          <w:color w:val="000000"/>
          <w:sz w:val="21"/>
          <w:szCs w:val="21"/>
        </w:rPr>
        <w:t>PM)</w:t>
      </w:r>
      <w:r w:rsidRPr="00CC559E">
        <w:rPr>
          <w:rFonts w:cs="Arial"/>
          <w:bCs/>
          <w:color w:val="000000"/>
          <w:sz w:val="21"/>
          <w:szCs w:val="21"/>
        </w:rPr>
        <w:t xml:space="preserve">    </w:t>
      </w:r>
    </w:p>
    <w:p w14:paraId="22FD38D7" w14:textId="77777777" w:rsidR="00355262" w:rsidRDefault="007B70B7" w:rsidP="007B70B7">
      <w:pPr>
        <w:ind w:right="-1"/>
        <w:rPr>
          <w:rFonts w:cs="Arial"/>
          <w:bCs/>
          <w:color w:val="000000"/>
          <w:sz w:val="21"/>
          <w:szCs w:val="21"/>
        </w:rPr>
      </w:pPr>
      <w:r w:rsidRPr="00CC559E">
        <w:rPr>
          <w:rFonts w:cs="Arial"/>
          <w:bCs/>
          <w:color w:val="000000"/>
          <w:sz w:val="21"/>
          <w:szCs w:val="21"/>
        </w:rPr>
        <w:t xml:space="preserve">                            </w:t>
      </w:r>
    </w:p>
    <w:p w14:paraId="272CAC81" w14:textId="65FC8167" w:rsidR="007B70B7" w:rsidRPr="00DD2294" w:rsidRDefault="007B70B7" w:rsidP="007B70B7">
      <w:pPr>
        <w:ind w:right="-1"/>
        <w:rPr>
          <w:rFonts w:cs="Arial"/>
          <w:bCs/>
          <w:color w:val="000000"/>
          <w:sz w:val="21"/>
          <w:szCs w:val="21"/>
        </w:rPr>
      </w:pPr>
      <w:r w:rsidRPr="00DD2294">
        <w:rPr>
          <w:rFonts w:cs="Arial"/>
          <w:b/>
          <w:bCs/>
          <w:color w:val="auto"/>
          <w:sz w:val="21"/>
          <w:szCs w:val="21"/>
        </w:rPr>
        <w:t>Location:</w:t>
      </w:r>
      <w:r w:rsidRPr="00DD2294">
        <w:rPr>
          <w:rFonts w:cs="Arial"/>
          <w:bCs/>
          <w:sz w:val="21"/>
          <w:szCs w:val="21"/>
        </w:rPr>
        <w:tab/>
      </w:r>
      <w:r w:rsidRPr="00DD2294">
        <w:rPr>
          <w:rFonts w:cs="Arial"/>
          <w:bCs/>
          <w:sz w:val="21"/>
          <w:szCs w:val="21"/>
        </w:rPr>
        <w:tab/>
      </w:r>
      <w:r w:rsidR="002B68A9">
        <w:rPr>
          <w:rFonts w:cs="Arial"/>
          <w:bCs/>
          <w:color w:val="000000"/>
          <w:sz w:val="21"/>
          <w:szCs w:val="21"/>
        </w:rPr>
        <w:t>The Old Music Hall- Oxford 106-108 Cowley Road OX4 1JE</w:t>
      </w:r>
    </w:p>
    <w:p w14:paraId="77E28815" w14:textId="77777777" w:rsidR="007B70B7" w:rsidRPr="00DD2294" w:rsidRDefault="007B70B7" w:rsidP="007B70B7">
      <w:pPr>
        <w:pStyle w:val="NormalWeb"/>
        <w:spacing w:before="0" w:beforeAutospacing="0" w:after="120" w:afterAutospacing="0" w:line="276" w:lineRule="auto"/>
        <w:ind w:right="-1"/>
        <w:rPr>
          <w:rFonts w:ascii="Arial" w:hAnsi="Arial" w:cs="Arial"/>
          <w:sz w:val="21"/>
          <w:szCs w:val="21"/>
        </w:rPr>
      </w:pPr>
    </w:p>
    <w:p w14:paraId="488B88D0" w14:textId="77777777" w:rsidR="007B70B7" w:rsidRPr="00DD2294" w:rsidRDefault="007B70B7" w:rsidP="007B70B7">
      <w:pPr>
        <w:pStyle w:val="BodyText2"/>
        <w:spacing w:line="276" w:lineRule="auto"/>
        <w:contextualSpacing/>
        <w:jc w:val="both"/>
        <w:rPr>
          <w:rFonts w:ascii="Arial" w:hAnsi="Arial" w:cs="Arial"/>
          <w:bCs/>
          <w:sz w:val="21"/>
          <w:szCs w:val="21"/>
          <w:lang w:val="en-GB"/>
        </w:rPr>
      </w:pPr>
    </w:p>
    <w:p w14:paraId="2C0C5EB8" w14:textId="77777777" w:rsidR="007B70B7" w:rsidRPr="00F36242" w:rsidRDefault="007B70B7" w:rsidP="007B70B7">
      <w:pPr>
        <w:pStyle w:val="Heading1"/>
        <w:pBdr>
          <w:bottom w:val="single" w:sz="4" w:space="1" w:color="auto"/>
        </w:pBdr>
        <w:spacing w:line="276" w:lineRule="auto"/>
        <w:ind w:right="-1"/>
        <w:contextualSpacing/>
        <w:rPr>
          <w:rFonts w:cs="Arial"/>
          <w:bCs w:val="0"/>
          <w:color w:val="C00000"/>
          <w:sz w:val="21"/>
          <w:szCs w:val="21"/>
        </w:rPr>
      </w:pPr>
      <w:r w:rsidRPr="00F36242">
        <w:rPr>
          <w:rFonts w:eastAsiaTheme="minorEastAsia" w:cs="Arial"/>
          <w:b/>
          <w:bCs w:val="0"/>
          <w:noProof/>
          <w:color w:val="249EA7"/>
          <w:sz w:val="21"/>
          <w:szCs w:val="21"/>
          <w:lang w:eastAsia="en-GB"/>
        </w:rPr>
        <w:t>The Post</w:t>
      </w:r>
      <w:r w:rsidRPr="00F36242">
        <w:rPr>
          <w:rFonts w:eastAsiaTheme="minorEastAsia" w:cs="Arial"/>
          <w:noProof/>
          <w:color w:val="249EA7"/>
          <w:sz w:val="21"/>
          <w:szCs w:val="21"/>
          <w:lang w:eastAsia="en-GB"/>
        </w:rPr>
        <w:t> </w:t>
      </w:r>
    </w:p>
    <w:p w14:paraId="27EC5291" w14:textId="5D4AE594" w:rsidR="005040AB" w:rsidRPr="00482B17" w:rsidRDefault="0028433A" w:rsidP="00D10C6A">
      <w:pPr>
        <w:pStyle w:val="BodyText"/>
        <w:spacing w:before="90" w:line="276" w:lineRule="auto"/>
        <w:ind w:right="139"/>
        <w:jc w:val="both"/>
        <w:rPr>
          <w:sz w:val="21"/>
          <w:szCs w:val="21"/>
        </w:rPr>
      </w:pPr>
      <w:r w:rsidRPr="00482B17">
        <w:rPr>
          <w:sz w:val="21"/>
          <w:szCs w:val="21"/>
        </w:rPr>
        <w:t xml:space="preserve">We are looking for a motivated individual who is looking to kick-start their career in </w:t>
      </w:r>
      <w:r w:rsidR="00355262" w:rsidRPr="00482B17">
        <w:rPr>
          <w:sz w:val="21"/>
          <w:szCs w:val="21"/>
        </w:rPr>
        <w:t>HR,</w:t>
      </w:r>
      <w:r w:rsidRPr="00482B17">
        <w:rPr>
          <w:sz w:val="21"/>
          <w:szCs w:val="21"/>
        </w:rPr>
        <w:t xml:space="preserve"> working in a varied generalist role</w:t>
      </w:r>
      <w:r w:rsidR="005040AB" w:rsidRPr="00482B17">
        <w:rPr>
          <w:sz w:val="21"/>
          <w:szCs w:val="21"/>
        </w:rPr>
        <w:t>. Whether you've just left college or uni</w:t>
      </w:r>
      <w:r w:rsidR="00A85E3F">
        <w:rPr>
          <w:sz w:val="21"/>
          <w:szCs w:val="21"/>
        </w:rPr>
        <w:t>versity</w:t>
      </w:r>
      <w:r w:rsidR="005040AB" w:rsidRPr="00482B17">
        <w:rPr>
          <w:sz w:val="21"/>
          <w:szCs w:val="21"/>
        </w:rPr>
        <w:t xml:space="preserve"> and would love to work in HR, or you already have admin experience, here's your chance to use those communication, computer and attention-to-accuracy skills in a varied and interesting role. </w:t>
      </w:r>
    </w:p>
    <w:p w14:paraId="2CAC913D" w14:textId="39F16B41" w:rsidR="00623C54" w:rsidRPr="00CB2153" w:rsidRDefault="00623C54" w:rsidP="00D10C6A">
      <w:pPr>
        <w:shd w:val="clear" w:color="auto" w:fill="FFFFFF"/>
        <w:spacing w:after="240"/>
        <w:jc w:val="both"/>
        <w:rPr>
          <w:sz w:val="21"/>
          <w:szCs w:val="21"/>
        </w:rPr>
      </w:pPr>
      <w:r w:rsidRPr="00D10C6A">
        <w:rPr>
          <w:sz w:val="21"/>
          <w:szCs w:val="21"/>
        </w:rPr>
        <w:t xml:space="preserve">The HR </w:t>
      </w:r>
      <w:r w:rsidRPr="00A85E3F">
        <w:rPr>
          <w:sz w:val="21"/>
          <w:szCs w:val="21"/>
        </w:rPr>
        <w:t>Administrator</w:t>
      </w:r>
      <w:r w:rsidRPr="00CB2153">
        <w:rPr>
          <w:sz w:val="21"/>
          <w:szCs w:val="21"/>
        </w:rPr>
        <w:t xml:space="preserve"> will assist in all facets of the employee lifecycle. The main objectives of this role are to create a great candidate experience, support managers, and care for our employees through overall support of the HR Team.</w:t>
      </w:r>
    </w:p>
    <w:p w14:paraId="43D9993C" w14:textId="6FB841D5" w:rsidR="007B70B7" w:rsidRPr="00616B55" w:rsidRDefault="00623C54" w:rsidP="00616B55">
      <w:pPr>
        <w:shd w:val="clear" w:color="auto" w:fill="FFFFFF"/>
        <w:spacing w:after="240"/>
        <w:jc w:val="both"/>
        <w:rPr>
          <w:sz w:val="21"/>
          <w:szCs w:val="21"/>
        </w:rPr>
      </w:pPr>
      <w:r w:rsidRPr="00CB2153">
        <w:rPr>
          <w:sz w:val="21"/>
          <w:szCs w:val="21"/>
        </w:rPr>
        <w:t>The role will also be responsible for supporting the HR Manager with a number of administrative and coordination duties. You will report directly to the HR Manager.</w:t>
      </w:r>
    </w:p>
    <w:p w14:paraId="762EAA3E" w14:textId="77777777" w:rsidR="00751736" w:rsidRPr="00751736" w:rsidRDefault="00751736" w:rsidP="00751736">
      <w:pPr>
        <w:spacing w:line="276" w:lineRule="auto"/>
        <w:jc w:val="both"/>
        <w:rPr>
          <w:sz w:val="21"/>
          <w:szCs w:val="21"/>
        </w:rPr>
      </w:pPr>
      <w:r w:rsidRPr="00751736">
        <w:rPr>
          <w:sz w:val="21"/>
          <w:szCs w:val="21"/>
        </w:rPr>
        <w:t xml:space="preserve">Your main duties will include, but not limited to: </w:t>
      </w:r>
    </w:p>
    <w:p w14:paraId="13067B2F" w14:textId="621A7CA1" w:rsidR="004813F7" w:rsidRDefault="008A6189" w:rsidP="00693A26">
      <w:pPr>
        <w:numPr>
          <w:ilvl w:val="0"/>
          <w:numId w:val="23"/>
        </w:num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R</w:t>
      </w:r>
      <w:r w:rsidR="00DF39E0">
        <w:rPr>
          <w:sz w:val="21"/>
          <w:szCs w:val="21"/>
        </w:rPr>
        <w:t xml:space="preserve">esponsible </w:t>
      </w:r>
      <w:r w:rsidR="004813F7">
        <w:rPr>
          <w:sz w:val="21"/>
          <w:szCs w:val="21"/>
        </w:rPr>
        <w:t>for upda</w:t>
      </w:r>
      <w:r w:rsidR="00904563">
        <w:rPr>
          <w:sz w:val="21"/>
          <w:szCs w:val="21"/>
        </w:rPr>
        <w:t>t</w:t>
      </w:r>
      <w:r w:rsidR="004813F7">
        <w:rPr>
          <w:sz w:val="21"/>
          <w:szCs w:val="21"/>
        </w:rPr>
        <w:t>ing the HR System</w:t>
      </w:r>
      <w:r w:rsidR="00F37087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and ensuring any </w:t>
      </w:r>
      <w:r w:rsidRPr="00751736">
        <w:rPr>
          <w:sz w:val="21"/>
          <w:szCs w:val="21"/>
        </w:rPr>
        <w:t xml:space="preserve">adjustments are recorded accurately, before passing to our payroll </w:t>
      </w:r>
      <w:r w:rsidR="00226AA8">
        <w:rPr>
          <w:sz w:val="21"/>
          <w:szCs w:val="21"/>
        </w:rPr>
        <w:t>administrator</w:t>
      </w:r>
      <w:r w:rsidRPr="00751736">
        <w:rPr>
          <w:sz w:val="21"/>
          <w:szCs w:val="21"/>
        </w:rPr>
        <w:t xml:space="preserve"> </w:t>
      </w:r>
      <w:r w:rsidR="004813F7">
        <w:rPr>
          <w:sz w:val="21"/>
          <w:szCs w:val="21"/>
        </w:rPr>
        <w:t>(</w:t>
      </w:r>
      <w:r w:rsidR="00904563">
        <w:rPr>
          <w:sz w:val="21"/>
          <w:szCs w:val="21"/>
        </w:rPr>
        <w:t xml:space="preserve">starters, leavers, </w:t>
      </w:r>
      <w:r w:rsidR="00FD09F6" w:rsidRPr="00751736">
        <w:rPr>
          <w:sz w:val="21"/>
          <w:szCs w:val="21"/>
        </w:rPr>
        <w:t>contract or salary changes, benefits, maternity/paternity/adoption pay and other</w:t>
      </w:r>
      <w:r w:rsidR="000C53C1">
        <w:rPr>
          <w:sz w:val="21"/>
          <w:szCs w:val="21"/>
        </w:rPr>
        <w:t>)</w:t>
      </w:r>
      <w:r w:rsidR="00226AA8">
        <w:rPr>
          <w:sz w:val="21"/>
          <w:szCs w:val="21"/>
        </w:rPr>
        <w:t>.</w:t>
      </w:r>
    </w:p>
    <w:p w14:paraId="2D2C0F3F" w14:textId="158AF582" w:rsidR="00E62879" w:rsidRPr="00693A26" w:rsidRDefault="00E62879" w:rsidP="00693A26">
      <w:pPr>
        <w:numPr>
          <w:ilvl w:val="0"/>
          <w:numId w:val="23"/>
        </w:num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E</w:t>
      </w:r>
      <w:r w:rsidRPr="00751736">
        <w:rPr>
          <w:sz w:val="21"/>
          <w:szCs w:val="21"/>
        </w:rPr>
        <w:t>nsure that all new contracts are drawn up in a timely manner, as well as contract variation letters or a new contract, where an existing employee has changed their terms and conditions of employment</w:t>
      </w:r>
      <w:r w:rsidR="005D4319">
        <w:rPr>
          <w:sz w:val="21"/>
          <w:szCs w:val="21"/>
        </w:rPr>
        <w:t>. Support with any HR communications as needed.</w:t>
      </w:r>
    </w:p>
    <w:p w14:paraId="724A8B2E" w14:textId="336767AE" w:rsidR="00751736" w:rsidRPr="008B74E7" w:rsidRDefault="00751736" w:rsidP="008B74E7">
      <w:pPr>
        <w:numPr>
          <w:ilvl w:val="0"/>
          <w:numId w:val="23"/>
        </w:numPr>
        <w:spacing w:line="276" w:lineRule="auto"/>
        <w:rPr>
          <w:sz w:val="21"/>
          <w:szCs w:val="21"/>
        </w:rPr>
      </w:pPr>
      <w:r w:rsidRPr="00751736">
        <w:rPr>
          <w:sz w:val="21"/>
          <w:szCs w:val="21"/>
        </w:rPr>
        <w:t xml:space="preserve">Work with the </w:t>
      </w:r>
      <w:r w:rsidR="0016764A">
        <w:rPr>
          <w:sz w:val="21"/>
          <w:szCs w:val="21"/>
        </w:rPr>
        <w:t xml:space="preserve">Payroll Administrator </w:t>
      </w:r>
      <w:r w:rsidRPr="00751736">
        <w:rPr>
          <w:sz w:val="21"/>
          <w:szCs w:val="21"/>
        </w:rPr>
        <w:t>to ensure th</w:t>
      </w:r>
      <w:r w:rsidR="00EF6C80">
        <w:rPr>
          <w:sz w:val="21"/>
          <w:szCs w:val="21"/>
        </w:rPr>
        <w:t>e payroll data is accurate for processing on mo</w:t>
      </w:r>
      <w:r w:rsidRPr="00751736">
        <w:rPr>
          <w:sz w:val="21"/>
          <w:szCs w:val="21"/>
        </w:rPr>
        <w:t xml:space="preserve">nthly basis. </w:t>
      </w:r>
    </w:p>
    <w:p w14:paraId="5B79C704" w14:textId="5D481734" w:rsidR="00751736" w:rsidRPr="008B74E7" w:rsidRDefault="00751736" w:rsidP="008B74E7">
      <w:pPr>
        <w:numPr>
          <w:ilvl w:val="0"/>
          <w:numId w:val="24"/>
        </w:numPr>
        <w:spacing w:line="276" w:lineRule="auto"/>
        <w:rPr>
          <w:sz w:val="21"/>
          <w:szCs w:val="21"/>
        </w:rPr>
      </w:pPr>
      <w:r w:rsidRPr="00751736">
        <w:rPr>
          <w:sz w:val="21"/>
          <w:szCs w:val="21"/>
        </w:rPr>
        <w:t xml:space="preserve">Liaise with the line managers and the Operations team to ensure that employees have all equipment required to start their job including a phone line, mobile phone, PC/Laptop, desk, etc. </w:t>
      </w:r>
    </w:p>
    <w:p w14:paraId="28E4589C" w14:textId="77777777" w:rsidR="000772DE" w:rsidRDefault="00751736" w:rsidP="000772DE">
      <w:pPr>
        <w:numPr>
          <w:ilvl w:val="0"/>
          <w:numId w:val="24"/>
        </w:numPr>
        <w:spacing w:line="276" w:lineRule="auto"/>
        <w:rPr>
          <w:sz w:val="21"/>
          <w:szCs w:val="21"/>
        </w:rPr>
      </w:pPr>
      <w:r w:rsidRPr="00751736">
        <w:rPr>
          <w:sz w:val="21"/>
          <w:szCs w:val="21"/>
        </w:rPr>
        <w:t xml:space="preserve">Liaise with </w:t>
      </w:r>
      <w:r w:rsidR="008B74E7">
        <w:rPr>
          <w:sz w:val="21"/>
          <w:szCs w:val="21"/>
        </w:rPr>
        <w:t>our</w:t>
      </w:r>
      <w:r w:rsidRPr="00751736">
        <w:rPr>
          <w:sz w:val="21"/>
          <w:szCs w:val="21"/>
        </w:rPr>
        <w:t xml:space="preserve"> IT </w:t>
      </w:r>
      <w:r w:rsidR="008B74E7">
        <w:rPr>
          <w:sz w:val="21"/>
          <w:szCs w:val="21"/>
        </w:rPr>
        <w:t xml:space="preserve">provider </w:t>
      </w:r>
      <w:r w:rsidRPr="00751736">
        <w:rPr>
          <w:sz w:val="21"/>
          <w:szCs w:val="21"/>
        </w:rPr>
        <w:t>to ensure new starters have the correct IT accounts set up.</w:t>
      </w:r>
    </w:p>
    <w:p w14:paraId="6B321A4A" w14:textId="3B5B2200" w:rsidR="00616B55" w:rsidRPr="001F2638" w:rsidRDefault="000772DE" w:rsidP="001F2638">
      <w:pPr>
        <w:numPr>
          <w:ilvl w:val="0"/>
          <w:numId w:val="24"/>
        </w:num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Giving support to employees on how to use the HR system</w:t>
      </w:r>
      <w:r w:rsidR="00886D16">
        <w:rPr>
          <w:sz w:val="21"/>
          <w:szCs w:val="21"/>
        </w:rPr>
        <w:t xml:space="preserve"> and the recruitment system</w:t>
      </w:r>
      <w:r>
        <w:rPr>
          <w:sz w:val="21"/>
          <w:szCs w:val="21"/>
        </w:rPr>
        <w:t>.</w:t>
      </w:r>
    </w:p>
    <w:p w14:paraId="52FA4E32" w14:textId="0CFBEF26" w:rsidR="00ED55EA" w:rsidRPr="00616B55" w:rsidRDefault="00ED55EA" w:rsidP="00616B55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616B55">
        <w:rPr>
          <w:sz w:val="21"/>
          <w:szCs w:val="21"/>
        </w:rPr>
        <w:t xml:space="preserve">Provide administrative support for all elements of the employee lifecycle, including but not limited to; recruitment and selection, on-boarding, </w:t>
      </w:r>
      <w:r w:rsidR="000B625B">
        <w:rPr>
          <w:sz w:val="21"/>
          <w:szCs w:val="21"/>
        </w:rPr>
        <w:t xml:space="preserve">performance </w:t>
      </w:r>
      <w:r w:rsidR="00886D16">
        <w:rPr>
          <w:sz w:val="21"/>
          <w:szCs w:val="21"/>
        </w:rPr>
        <w:t xml:space="preserve">cycle, </w:t>
      </w:r>
      <w:r w:rsidRPr="00616B55">
        <w:rPr>
          <w:sz w:val="21"/>
          <w:szCs w:val="21"/>
        </w:rPr>
        <w:t>change management, exit processes.</w:t>
      </w:r>
    </w:p>
    <w:p w14:paraId="6796BFC2" w14:textId="77777777" w:rsidR="00ED55EA" w:rsidRPr="00616B55" w:rsidRDefault="00ED55EA" w:rsidP="00ED55EA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616B55">
        <w:rPr>
          <w:sz w:val="21"/>
          <w:szCs w:val="21"/>
        </w:rPr>
        <w:t>Provide first-line advice to the business in relation to day-to-day people queries</w:t>
      </w:r>
    </w:p>
    <w:p w14:paraId="1D476F63" w14:textId="77777777" w:rsidR="00ED55EA" w:rsidRPr="00616B55" w:rsidRDefault="00ED55EA" w:rsidP="00ED55EA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616B55">
        <w:rPr>
          <w:sz w:val="21"/>
          <w:szCs w:val="21"/>
        </w:rPr>
        <w:t>Effectively maintain HR records in accordance with relevant legislation</w:t>
      </w:r>
    </w:p>
    <w:p w14:paraId="1888A9AE" w14:textId="55C61156" w:rsidR="00ED55EA" w:rsidRDefault="00ED55EA" w:rsidP="00ED55EA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616B55">
        <w:rPr>
          <w:sz w:val="21"/>
          <w:szCs w:val="21"/>
        </w:rPr>
        <w:t>Assist the HR Manager with projects as required.</w:t>
      </w:r>
    </w:p>
    <w:p w14:paraId="2A940090" w14:textId="353F44E0" w:rsidR="00C97A73" w:rsidRPr="00616B55" w:rsidRDefault="00C97A73" w:rsidP="00ED55EA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C97A73">
        <w:rPr>
          <w:sz w:val="21"/>
          <w:szCs w:val="21"/>
        </w:rPr>
        <w:t>Assist the HR Manager in managing employee relations cases including disciplinary, grievance, and other such issues</w:t>
      </w:r>
      <w:r w:rsidR="003F37BE">
        <w:rPr>
          <w:sz w:val="21"/>
          <w:szCs w:val="21"/>
        </w:rPr>
        <w:t xml:space="preserve"> by t</w:t>
      </w:r>
      <w:r w:rsidRPr="00C97A73">
        <w:rPr>
          <w:sz w:val="21"/>
          <w:szCs w:val="21"/>
        </w:rPr>
        <w:t>ak</w:t>
      </w:r>
      <w:r w:rsidR="003F37BE">
        <w:rPr>
          <w:sz w:val="21"/>
          <w:szCs w:val="21"/>
        </w:rPr>
        <w:t>ing</w:t>
      </w:r>
      <w:r w:rsidRPr="00C97A73">
        <w:rPr>
          <w:sz w:val="21"/>
          <w:szCs w:val="21"/>
        </w:rPr>
        <w:t xml:space="preserve"> notes, gather</w:t>
      </w:r>
      <w:r w:rsidR="003F37BE">
        <w:rPr>
          <w:sz w:val="21"/>
          <w:szCs w:val="21"/>
        </w:rPr>
        <w:t>ing</w:t>
      </w:r>
      <w:r w:rsidRPr="00C97A73">
        <w:rPr>
          <w:sz w:val="21"/>
          <w:szCs w:val="21"/>
        </w:rPr>
        <w:t xml:space="preserve"> information and data, writ</w:t>
      </w:r>
      <w:r w:rsidR="002E5BBC">
        <w:rPr>
          <w:sz w:val="21"/>
          <w:szCs w:val="21"/>
        </w:rPr>
        <w:t>ing</w:t>
      </w:r>
      <w:r w:rsidRPr="00C97A73">
        <w:rPr>
          <w:sz w:val="21"/>
          <w:szCs w:val="21"/>
        </w:rPr>
        <w:t xml:space="preserve"> up findings and produ</w:t>
      </w:r>
      <w:r w:rsidR="002E5BBC">
        <w:rPr>
          <w:sz w:val="21"/>
          <w:szCs w:val="21"/>
        </w:rPr>
        <w:t>cing</w:t>
      </w:r>
      <w:r w:rsidRPr="00C97A73">
        <w:rPr>
          <w:sz w:val="21"/>
          <w:szCs w:val="21"/>
        </w:rPr>
        <w:t xml:space="preserve"> letters as necessary.</w:t>
      </w:r>
    </w:p>
    <w:p w14:paraId="30F344F1" w14:textId="77777777" w:rsidR="007B70B7" w:rsidRPr="00F36242" w:rsidRDefault="007B70B7" w:rsidP="007B70B7">
      <w:pPr>
        <w:pStyle w:val="ListParagraph"/>
        <w:pBdr>
          <w:bottom w:val="single" w:sz="4" w:space="1" w:color="auto"/>
        </w:pBdr>
        <w:spacing w:after="120"/>
        <w:ind w:left="0"/>
        <w:jc w:val="both"/>
        <w:rPr>
          <w:rFonts w:cs="Arial"/>
          <w:b/>
          <w:color w:val="C00000"/>
          <w:sz w:val="21"/>
          <w:szCs w:val="21"/>
        </w:rPr>
      </w:pPr>
      <w:r w:rsidRPr="00F36242">
        <w:rPr>
          <w:rFonts w:cs="Arial"/>
          <w:b/>
          <w:noProof/>
          <w:color w:val="249EA7"/>
          <w:sz w:val="21"/>
          <w:szCs w:val="21"/>
          <w:lang w:eastAsia="en-GB"/>
        </w:rPr>
        <w:lastRenderedPageBreak/>
        <w:t>Person Specification</w:t>
      </w:r>
    </w:p>
    <w:p w14:paraId="311A4442" w14:textId="129408AF" w:rsidR="006F4F70" w:rsidRPr="00CB2153" w:rsidRDefault="00150B9D" w:rsidP="007F0C6B">
      <w:pPr>
        <w:pStyle w:val="BodyText"/>
        <w:spacing w:before="90"/>
        <w:jc w:val="both"/>
      </w:pPr>
      <w:r w:rsidRPr="00772A86">
        <w:rPr>
          <w:sz w:val="21"/>
          <w:szCs w:val="21"/>
        </w:rPr>
        <w:t>This is a busy, demanding and ‘hands on’ role that will require a ‘can do’ attitude by the successful applicant.</w:t>
      </w:r>
      <w:r w:rsidR="00631C93" w:rsidRPr="00772A86">
        <w:rPr>
          <w:sz w:val="21"/>
          <w:szCs w:val="21"/>
        </w:rPr>
        <w:t xml:space="preserve"> </w:t>
      </w:r>
      <w:r w:rsidR="006F4F70" w:rsidRPr="00CB2153">
        <w:rPr>
          <w:sz w:val="21"/>
          <w:szCs w:val="21"/>
        </w:rPr>
        <w:t>This role is for someone who is extremely organised, process driven with great problem-solving skills. The successful candidate will be a skilful administrator with prior experience and/or keen interests in Human Resources, with a strong will to learn</w:t>
      </w:r>
      <w:r w:rsidR="006F4F70" w:rsidRPr="00CB2153">
        <w:rPr>
          <w:rFonts w:ascii="Helvetica" w:hAnsi="Helvetica"/>
          <w:color w:val="2D2D2D"/>
          <w:szCs w:val="20"/>
        </w:rPr>
        <w:t>.</w:t>
      </w:r>
    </w:p>
    <w:p w14:paraId="22D554C8" w14:textId="77777777" w:rsidR="006F4F70" w:rsidRDefault="006F4F70" w:rsidP="00150B9D">
      <w:pPr>
        <w:pStyle w:val="BodyText"/>
        <w:spacing w:before="90"/>
        <w:ind w:left="140"/>
      </w:pPr>
    </w:p>
    <w:p w14:paraId="122C55C9" w14:textId="0BD60773" w:rsidR="0000317F" w:rsidRPr="00C04714" w:rsidRDefault="0000317F" w:rsidP="00631C93">
      <w:pPr>
        <w:spacing w:line="276" w:lineRule="auto"/>
        <w:jc w:val="both"/>
        <w:rPr>
          <w:sz w:val="21"/>
          <w:szCs w:val="21"/>
        </w:rPr>
      </w:pPr>
      <w:r w:rsidRPr="00C04714">
        <w:rPr>
          <w:sz w:val="21"/>
          <w:szCs w:val="21"/>
        </w:rPr>
        <w:t xml:space="preserve">Essential Criteria: </w:t>
      </w:r>
    </w:p>
    <w:p w14:paraId="49E3A808" w14:textId="77777777" w:rsidR="0000317F" w:rsidRPr="00C04714" w:rsidRDefault="0000317F" w:rsidP="0000317F">
      <w:pPr>
        <w:numPr>
          <w:ilvl w:val="0"/>
          <w:numId w:val="33"/>
        </w:numPr>
        <w:spacing w:line="276" w:lineRule="auto"/>
        <w:jc w:val="both"/>
        <w:rPr>
          <w:sz w:val="21"/>
          <w:szCs w:val="21"/>
        </w:rPr>
      </w:pPr>
      <w:r w:rsidRPr="00C04714">
        <w:rPr>
          <w:sz w:val="21"/>
          <w:szCs w:val="21"/>
        </w:rPr>
        <w:t>Proficient with Microsoft software, especially Excel and Outlook</w:t>
      </w:r>
    </w:p>
    <w:p w14:paraId="3DB21499" w14:textId="77777777" w:rsidR="0000317F" w:rsidRPr="00C04714" w:rsidRDefault="0000317F" w:rsidP="0000317F">
      <w:pPr>
        <w:numPr>
          <w:ilvl w:val="0"/>
          <w:numId w:val="33"/>
        </w:numPr>
        <w:spacing w:line="276" w:lineRule="auto"/>
        <w:jc w:val="both"/>
        <w:rPr>
          <w:sz w:val="21"/>
          <w:szCs w:val="21"/>
        </w:rPr>
      </w:pPr>
      <w:r w:rsidRPr="00C04714">
        <w:rPr>
          <w:sz w:val="21"/>
          <w:szCs w:val="21"/>
        </w:rPr>
        <w:t>Have excellent communication skills and phone manner</w:t>
      </w:r>
    </w:p>
    <w:p w14:paraId="73CCF550" w14:textId="77777777" w:rsidR="0000317F" w:rsidRPr="00C04714" w:rsidRDefault="0000317F" w:rsidP="0000317F">
      <w:pPr>
        <w:numPr>
          <w:ilvl w:val="0"/>
          <w:numId w:val="33"/>
        </w:numPr>
        <w:spacing w:line="276" w:lineRule="auto"/>
        <w:jc w:val="both"/>
        <w:rPr>
          <w:sz w:val="21"/>
          <w:szCs w:val="21"/>
        </w:rPr>
      </w:pPr>
      <w:r w:rsidRPr="00C04714">
        <w:rPr>
          <w:sz w:val="21"/>
          <w:szCs w:val="21"/>
        </w:rPr>
        <w:t>Be highly organised and efficient</w:t>
      </w:r>
    </w:p>
    <w:p w14:paraId="56524203" w14:textId="77777777" w:rsidR="00FD3BC9" w:rsidRPr="00C04714" w:rsidRDefault="00FD3BC9" w:rsidP="00FD3BC9">
      <w:pPr>
        <w:numPr>
          <w:ilvl w:val="0"/>
          <w:numId w:val="33"/>
        </w:numPr>
        <w:spacing w:line="276" w:lineRule="auto"/>
        <w:jc w:val="both"/>
        <w:rPr>
          <w:sz w:val="21"/>
          <w:szCs w:val="21"/>
        </w:rPr>
      </w:pPr>
      <w:r w:rsidRPr="00C04714">
        <w:rPr>
          <w:sz w:val="21"/>
          <w:szCs w:val="21"/>
        </w:rPr>
        <w:t xml:space="preserve">Be able to prioritise work and multi-task </w:t>
      </w:r>
    </w:p>
    <w:p w14:paraId="2CBB3EFD" w14:textId="77777777" w:rsidR="00FD3BC9" w:rsidRPr="00C04714" w:rsidRDefault="00FD3BC9" w:rsidP="00FD3BC9">
      <w:pPr>
        <w:numPr>
          <w:ilvl w:val="0"/>
          <w:numId w:val="33"/>
        </w:numPr>
        <w:spacing w:line="276" w:lineRule="auto"/>
        <w:jc w:val="both"/>
        <w:rPr>
          <w:sz w:val="21"/>
          <w:szCs w:val="21"/>
        </w:rPr>
      </w:pPr>
      <w:r w:rsidRPr="00C04714">
        <w:rPr>
          <w:sz w:val="21"/>
          <w:szCs w:val="21"/>
        </w:rPr>
        <w:t>Experience of applying a keen attention to detail to your work</w:t>
      </w:r>
    </w:p>
    <w:p w14:paraId="266C37D8" w14:textId="77777777" w:rsidR="00FD3BC9" w:rsidRPr="00C04714" w:rsidRDefault="00FD3BC9" w:rsidP="00FD3BC9">
      <w:pPr>
        <w:numPr>
          <w:ilvl w:val="0"/>
          <w:numId w:val="33"/>
        </w:numPr>
        <w:spacing w:line="276" w:lineRule="auto"/>
        <w:jc w:val="both"/>
        <w:rPr>
          <w:sz w:val="21"/>
          <w:szCs w:val="21"/>
        </w:rPr>
      </w:pPr>
      <w:r w:rsidRPr="00C04714">
        <w:rPr>
          <w:sz w:val="21"/>
          <w:szCs w:val="21"/>
        </w:rPr>
        <w:t>Able to demonstrate a flexible approach to work</w:t>
      </w:r>
    </w:p>
    <w:p w14:paraId="20A71B55" w14:textId="50A26B0E" w:rsidR="00FD3BC9" w:rsidRDefault="00FD3BC9" w:rsidP="00FD3BC9">
      <w:pPr>
        <w:numPr>
          <w:ilvl w:val="0"/>
          <w:numId w:val="33"/>
        </w:numPr>
        <w:spacing w:line="276" w:lineRule="auto"/>
        <w:jc w:val="both"/>
        <w:rPr>
          <w:sz w:val="21"/>
          <w:szCs w:val="21"/>
        </w:rPr>
      </w:pPr>
      <w:r w:rsidRPr="00C04714">
        <w:rPr>
          <w:sz w:val="21"/>
          <w:szCs w:val="21"/>
        </w:rPr>
        <w:t xml:space="preserve">Experience of being able to act quickly and effectively on their own initiative </w:t>
      </w:r>
    </w:p>
    <w:p w14:paraId="38CC77B4" w14:textId="77777777" w:rsidR="00402491" w:rsidRPr="00402491" w:rsidRDefault="00402491" w:rsidP="00402491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402491">
        <w:rPr>
          <w:sz w:val="21"/>
          <w:szCs w:val="21"/>
        </w:rPr>
        <w:t>Willingness to work flexibly in response to changing organisational requirements.</w:t>
      </w:r>
    </w:p>
    <w:p w14:paraId="31B13B00" w14:textId="68D157BE" w:rsidR="0000317F" w:rsidRPr="00C04714" w:rsidRDefault="0000317F" w:rsidP="0000317F">
      <w:pPr>
        <w:spacing w:line="276" w:lineRule="auto"/>
        <w:jc w:val="both"/>
        <w:rPr>
          <w:sz w:val="21"/>
          <w:szCs w:val="21"/>
        </w:rPr>
      </w:pPr>
      <w:r w:rsidRPr="00C04714">
        <w:rPr>
          <w:sz w:val="21"/>
          <w:szCs w:val="21"/>
        </w:rPr>
        <w:t>Experience</w:t>
      </w:r>
      <w:r w:rsidR="00E3748C">
        <w:rPr>
          <w:sz w:val="21"/>
          <w:szCs w:val="21"/>
        </w:rPr>
        <w:t xml:space="preserve"> (Desirable)</w:t>
      </w:r>
      <w:r w:rsidRPr="00C04714">
        <w:rPr>
          <w:sz w:val="21"/>
          <w:szCs w:val="21"/>
        </w:rPr>
        <w:t>:</w:t>
      </w:r>
    </w:p>
    <w:p w14:paraId="773148C3" w14:textId="77777777" w:rsidR="0000317F" w:rsidRPr="00C04714" w:rsidRDefault="0000317F" w:rsidP="0000317F">
      <w:pPr>
        <w:numPr>
          <w:ilvl w:val="0"/>
          <w:numId w:val="33"/>
        </w:numPr>
        <w:spacing w:line="276" w:lineRule="auto"/>
        <w:jc w:val="both"/>
        <w:rPr>
          <w:sz w:val="21"/>
          <w:szCs w:val="21"/>
        </w:rPr>
      </w:pPr>
      <w:r w:rsidRPr="00C04714">
        <w:rPr>
          <w:sz w:val="21"/>
          <w:szCs w:val="21"/>
        </w:rPr>
        <w:t>Previous experienced of working in an HR role at this level</w:t>
      </w:r>
    </w:p>
    <w:p w14:paraId="38C151E8" w14:textId="77777777" w:rsidR="0000317F" w:rsidRPr="00C04714" w:rsidRDefault="0000317F" w:rsidP="0000317F">
      <w:pPr>
        <w:numPr>
          <w:ilvl w:val="0"/>
          <w:numId w:val="33"/>
        </w:numPr>
        <w:spacing w:line="276" w:lineRule="auto"/>
        <w:jc w:val="both"/>
        <w:rPr>
          <w:sz w:val="21"/>
          <w:szCs w:val="21"/>
        </w:rPr>
      </w:pPr>
      <w:r w:rsidRPr="00C04714">
        <w:rPr>
          <w:sz w:val="21"/>
          <w:szCs w:val="21"/>
        </w:rPr>
        <w:t xml:space="preserve">Excellent administration skills and experience </w:t>
      </w:r>
    </w:p>
    <w:p w14:paraId="1210EC76" w14:textId="77777777" w:rsidR="0000317F" w:rsidRPr="00C04714" w:rsidRDefault="0000317F" w:rsidP="0000317F">
      <w:pPr>
        <w:spacing w:line="276" w:lineRule="auto"/>
        <w:jc w:val="both"/>
        <w:rPr>
          <w:sz w:val="21"/>
          <w:szCs w:val="21"/>
        </w:rPr>
      </w:pPr>
    </w:p>
    <w:p w14:paraId="2E4C1607" w14:textId="77777777" w:rsidR="0000317F" w:rsidRPr="00C04714" w:rsidRDefault="0000317F" w:rsidP="0000317F">
      <w:pPr>
        <w:spacing w:line="276" w:lineRule="auto"/>
        <w:jc w:val="both"/>
        <w:rPr>
          <w:sz w:val="21"/>
          <w:szCs w:val="21"/>
        </w:rPr>
      </w:pPr>
      <w:r w:rsidRPr="00C04714">
        <w:rPr>
          <w:sz w:val="21"/>
          <w:szCs w:val="21"/>
        </w:rPr>
        <w:t>Personal values:</w:t>
      </w:r>
    </w:p>
    <w:p w14:paraId="37F5D5FF" w14:textId="77777777" w:rsidR="0000317F" w:rsidRPr="00C04714" w:rsidRDefault="0000317F" w:rsidP="0000317F">
      <w:pPr>
        <w:numPr>
          <w:ilvl w:val="0"/>
          <w:numId w:val="34"/>
        </w:numPr>
        <w:spacing w:line="276" w:lineRule="auto"/>
        <w:ind w:left="284" w:hanging="284"/>
        <w:rPr>
          <w:sz w:val="21"/>
          <w:szCs w:val="21"/>
        </w:rPr>
      </w:pPr>
      <w:r w:rsidRPr="00C04714">
        <w:rPr>
          <w:sz w:val="21"/>
          <w:szCs w:val="21"/>
        </w:rPr>
        <w:t>Be committed to social and environmental issues</w:t>
      </w:r>
    </w:p>
    <w:p w14:paraId="6D1F6E1A" w14:textId="77777777" w:rsidR="0000317F" w:rsidRPr="00C04714" w:rsidRDefault="0000317F" w:rsidP="0000317F">
      <w:pPr>
        <w:numPr>
          <w:ilvl w:val="0"/>
          <w:numId w:val="34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C04714">
        <w:rPr>
          <w:sz w:val="21"/>
          <w:szCs w:val="21"/>
        </w:rPr>
        <w:t>Have a high level of confidentiality with the awareness of the importance of confidential information</w:t>
      </w:r>
    </w:p>
    <w:p w14:paraId="740CF9C6" w14:textId="77777777" w:rsidR="00150B9D" w:rsidRDefault="00150B9D" w:rsidP="00150B9D">
      <w:pPr>
        <w:pStyle w:val="ListParagraph"/>
        <w:widowControl w:val="0"/>
        <w:tabs>
          <w:tab w:val="left" w:pos="499"/>
          <w:tab w:val="left" w:pos="500"/>
        </w:tabs>
        <w:autoSpaceDE w:val="0"/>
        <w:autoSpaceDN w:val="0"/>
        <w:spacing w:before="42" w:line="273" w:lineRule="auto"/>
        <w:ind w:left="500" w:right="144"/>
        <w:contextualSpacing w:val="0"/>
      </w:pPr>
    </w:p>
    <w:p w14:paraId="3DDC8649" w14:textId="77777777" w:rsidR="00C3274D" w:rsidRPr="004D0476" w:rsidRDefault="00C3274D" w:rsidP="00C3274D">
      <w:pPr>
        <w:pStyle w:val="Heading3"/>
        <w:pBdr>
          <w:bottom w:val="single" w:sz="4" w:space="1" w:color="auto"/>
        </w:pBdr>
        <w:spacing w:after="120" w:line="276" w:lineRule="auto"/>
        <w:jc w:val="both"/>
        <w:rPr>
          <w:rFonts w:eastAsiaTheme="minorEastAsia" w:cs="Arial"/>
          <w:b/>
          <w:bCs w:val="0"/>
          <w:noProof/>
          <w:color w:val="249EA7"/>
          <w:sz w:val="21"/>
          <w:szCs w:val="21"/>
          <w:lang w:eastAsia="en-GB"/>
        </w:rPr>
      </w:pPr>
      <w:r w:rsidRPr="004D0476">
        <w:rPr>
          <w:rFonts w:eastAsiaTheme="minorEastAsia" w:cs="Arial"/>
          <w:b/>
          <w:bCs w:val="0"/>
          <w:noProof/>
          <w:color w:val="249EA7"/>
          <w:sz w:val="21"/>
          <w:szCs w:val="21"/>
          <w:lang w:eastAsia="en-GB"/>
        </w:rPr>
        <w:t>Contractual Details</w:t>
      </w:r>
    </w:p>
    <w:p w14:paraId="2349702C" w14:textId="0B851BFB" w:rsidR="00D05C87" w:rsidRPr="004D0476" w:rsidRDefault="00D05C87" w:rsidP="00D05C87">
      <w:pPr>
        <w:rPr>
          <w:rFonts w:cs="Arial"/>
          <w:color w:val="000000"/>
          <w:sz w:val="21"/>
          <w:szCs w:val="21"/>
        </w:rPr>
      </w:pPr>
      <w:r w:rsidRPr="004D0476">
        <w:rPr>
          <w:rFonts w:cs="Arial"/>
          <w:color w:val="000000"/>
          <w:sz w:val="21"/>
          <w:szCs w:val="21"/>
        </w:rPr>
        <w:t xml:space="preserve">This is a permanent </w:t>
      </w:r>
      <w:r w:rsidR="00542290">
        <w:rPr>
          <w:rFonts w:cs="Arial"/>
          <w:color w:val="000000"/>
          <w:sz w:val="21"/>
          <w:szCs w:val="21"/>
        </w:rPr>
        <w:t>full-time</w:t>
      </w:r>
      <w:r w:rsidRPr="004D0476">
        <w:rPr>
          <w:rFonts w:cs="Arial"/>
          <w:color w:val="000000"/>
          <w:sz w:val="21"/>
          <w:szCs w:val="21"/>
        </w:rPr>
        <w:t xml:space="preserve"> role with a three-month probationary period. The roles benefits include 25 days holiday entitlement pro-rata as well as statutory bank holidays.</w:t>
      </w:r>
    </w:p>
    <w:p w14:paraId="53611649" w14:textId="77777777" w:rsidR="00D05C87" w:rsidRPr="004D0476" w:rsidRDefault="00D05C87" w:rsidP="00D05C87">
      <w:pPr>
        <w:rPr>
          <w:rFonts w:cs="Arial"/>
          <w:color w:val="000000"/>
          <w:sz w:val="21"/>
          <w:szCs w:val="21"/>
        </w:rPr>
      </w:pPr>
    </w:p>
    <w:p w14:paraId="4EA0C13D" w14:textId="712BF876" w:rsidR="00D05C87" w:rsidRPr="004D0476" w:rsidRDefault="00D05C87" w:rsidP="00D05C87">
      <w:pPr>
        <w:spacing w:line="276" w:lineRule="auto"/>
        <w:ind w:right="-1"/>
        <w:jc w:val="both"/>
        <w:rPr>
          <w:rFonts w:cs="Arial"/>
          <w:sz w:val="21"/>
          <w:szCs w:val="21"/>
        </w:rPr>
      </w:pPr>
      <w:r w:rsidRPr="004D0476">
        <w:rPr>
          <w:rFonts w:cs="Arial"/>
          <w:sz w:val="21"/>
          <w:szCs w:val="21"/>
        </w:rPr>
        <w:t>We offer a company contribution up to 7% to a pension dependant on scheme choice, a free company bicycle scheme with bicycle maintenance costs</w:t>
      </w:r>
      <w:r w:rsidR="00FE0043">
        <w:rPr>
          <w:rFonts w:cs="Arial"/>
          <w:sz w:val="21"/>
          <w:szCs w:val="21"/>
        </w:rPr>
        <w:t>,</w:t>
      </w:r>
      <w:r w:rsidRPr="004D0476">
        <w:rPr>
          <w:rFonts w:cs="Arial"/>
          <w:sz w:val="21"/>
          <w:szCs w:val="21"/>
        </w:rPr>
        <w:t xml:space="preserve"> season ticket loans, interest free personal loans, as well as other benefits.</w:t>
      </w:r>
    </w:p>
    <w:p w14:paraId="08222F62" w14:textId="77777777" w:rsidR="00D05C87" w:rsidRPr="004D0476" w:rsidRDefault="00D05C87" w:rsidP="00D05C87">
      <w:pPr>
        <w:rPr>
          <w:rFonts w:cs="Arial"/>
          <w:color w:val="000000"/>
          <w:sz w:val="21"/>
          <w:szCs w:val="21"/>
        </w:rPr>
      </w:pPr>
    </w:p>
    <w:p w14:paraId="50FF1B83" w14:textId="7F05D64E" w:rsidR="00B12AF4" w:rsidRPr="004D0476" w:rsidRDefault="00D05C87" w:rsidP="00D05C87">
      <w:pPr>
        <w:pBdr>
          <w:bottom w:val="single" w:sz="12" w:space="1" w:color="auto"/>
        </w:pBdr>
        <w:rPr>
          <w:rFonts w:cs="Arial"/>
          <w:color w:val="000000"/>
          <w:sz w:val="21"/>
          <w:szCs w:val="21"/>
        </w:rPr>
      </w:pPr>
      <w:r w:rsidRPr="004D0476">
        <w:rPr>
          <w:rFonts w:cs="Arial"/>
          <w:color w:val="000000"/>
          <w:sz w:val="21"/>
          <w:szCs w:val="21"/>
        </w:rPr>
        <w:t>Please note, you must be eligible to work in the UK in order to apply for this role. No agencies</w:t>
      </w:r>
    </w:p>
    <w:p w14:paraId="1A385EBA" w14:textId="77777777" w:rsidR="00675046" w:rsidRDefault="00675046" w:rsidP="005C6C79">
      <w:pPr>
        <w:spacing w:line="276" w:lineRule="auto"/>
        <w:jc w:val="both"/>
        <w:rPr>
          <w:rFonts w:cs="Arial"/>
          <w:b/>
          <w:noProof/>
          <w:color w:val="249EA7"/>
          <w:sz w:val="21"/>
          <w:szCs w:val="21"/>
          <w:lang w:eastAsia="en-GB"/>
        </w:rPr>
      </w:pPr>
    </w:p>
    <w:p w14:paraId="52D4E9FB" w14:textId="758C1617" w:rsidR="005C6C79" w:rsidRPr="004D0476" w:rsidRDefault="005C6C79" w:rsidP="005C6C79">
      <w:pPr>
        <w:spacing w:line="276" w:lineRule="auto"/>
        <w:jc w:val="both"/>
        <w:rPr>
          <w:rFonts w:cs="Arial"/>
          <w:color w:val="000000"/>
          <w:sz w:val="21"/>
          <w:szCs w:val="21"/>
        </w:rPr>
      </w:pPr>
      <w:r w:rsidRPr="004D0476">
        <w:rPr>
          <w:rFonts w:cs="Arial"/>
          <w:b/>
          <w:noProof/>
          <w:color w:val="249EA7"/>
          <w:sz w:val="21"/>
          <w:szCs w:val="21"/>
          <w:lang w:eastAsia="en-GB"/>
        </w:rPr>
        <w:t>To apply</w:t>
      </w:r>
      <w:r w:rsidRPr="004D0476">
        <w:rPr>
          <w:rFonts w:cs="Arial"/>
          <w:b/>
          <w:sz w:val="21"/>
          <w:szCs w:val="21"/>
        </w:rPr>
        <w:t xml:space="preserve"> </w:t>
      </w:r>
      <w:r w:rsidRPr="004D0476">
        <w:rPr>
          <w:rFonts w:cs="Arial"/>
          <w:color w:val="000000"/>
          <w:sz w:val="21"/>
          <w:szCs w:val="21"/>
        </w:rPr>
        <w:t xml:space="preserve">visit </w:t>
      </w:r>
      <w:hyperlink r:id="rId10" w:history="1">
        <w:r w:rsidRPr="004D0476">
          <w:rPr>
            <w:rStyle w:val="Hyperlink"/>
            <w:rFonts w:cs="Arial"/>
            <w:sz w:val="21"/>
            <w:szCs w:val="21"/>
          </w:rPr>
          <w:t>www.ethicalproperty.co.uk/careers</w:t>
        </w:r>
      </w:hyperlink>
      <w:r w:rsidRPr="004D0476">
        <w:rPr>
          <w:rStyle w:val="Hyperlink"/>
          <w:rFonts w:cs="Arial"/>
          <w:sz w:val="21"/>
          <w:szCs w:val="21"/>
        </w:rPr>
        <w:t xml:space="preserve"> </w:t>
      </w:r>
      <w:r w:rsidRPr="004D0476">
        <w:rPr>
          <w:rFonts w:cs="Arial"/>
          <w:sz w:val="21"/>
          <w:szCs w:val="21"/>
        </w:rPr>
        <w:t xml:space="preserve">and </w:t>
      </w:r>
      <w:r w:rsidRPr="004D0476">
        <w:rPr>
          <w:rFonts w:cs="Arial"/>
          <w:color w:val="000000"/>
          <w:sz w:val="21"/>
          <w:szCs w:val="21"/>
        </w:rPr>
        <w:t>send your</w:t>
      </w:r>
      <w:r w:rsidR="00675046">
        <w:rPr>
          <w:rFonts w:cs="Arial"/>
          <w:color w:val="000000"/>
          <w:sz w:val="21"/>
          <w:szCs w:val="21"/>
        </w:rPr>
        <w:t xml:space="preserve"> application form</w:t>
      </w:r>
      <w:r w:rsidRPr="004D0476">
        <w:rPr>
          <w:rFonts w:cs="Arial"/>
          <w:color w:val="000000"/>
          <w:sz w:val="21"/>
          <w:szCs w:val="21"/>
        </w:rPr>
        <w:t xml:space="preserve"> to </w:t>
      </w:r>
      <w:hyperlink r:id="rId11" w:history="1">
        <w:r w:rsidRPr="004D0476">
          <w:rPr>
            <w:rStyle w:val="Hyperlink"/>
            <w:rFonts w:cs="Arial"/>
            <w:sz w:val="21"/>
            <w:szCs w:val="21"/>
          </w:rPr>
          <w:t>recruitment@ethicalproperty.co.uk</w:t>
        </w:r>
      </w:hyperlink>
    </w:p>
    <w:p w14:paraId="4D212709" w14:textId="77777777" w:rsidR="005C6C79" w:rsidRPr="004D0476" w:rsidRDefault="005C6C79" w:rsidP="005C6C79">
      <w:pPr>
        <w:rPr>
          <w:rFonts w:cs="Arial"/>
          <w:sz w:val="21"/>
          <w:szCs w:val="21"/>
        </w:rPr>
      </w:pPr>
    </w:p>
    <w:p w14:paraId="1DFB756F" w14:textId="77777777" w:rsidR="005C6C79" w:rsidRPr="004D0476" w:rsidRDefault="005C6C79" w:rsidP="005C6C79">
      <w:pPr>
        <w:rPr>
          <w:rFonts w:cs="Arial"/>
          <w:sz w:val="21"/>
          <w:szCs w:val="21"/>
        </w:rPr>
      </w:pPr>
    </w:p>
    <w:sectPr w:rsidR="005C6C79" w:rsidRPr="004D0476" w:rsidSect="00AA6F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 w:code="9"/>
      <w:pgMar w:top="1985" w:right="1418" w:bottom="1701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7B52" w14:textId="77777777" w:rsidR="00A56CD4" w:rsidRDefault="00A56CD4" w:rsidP="00A3746F">
      <w:r>
        <w:separator/>
      </w:r>
    </w:p>
  </w:endnote>
  <w:endnote w:type="continuationSeparator" w:id="0">
    <w:p w14:paraId="0A5913D0" w14:textId="77777777" w:rsidR="00A56CD4" w:rsidRDefault="00A56CD4" w:rsidP="00A3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1093" w14:textId="77777777" w:rsidR="00536EBE" w:rsidRDefault="00536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B365C88" w14:paraId="776A54BC" w14:textId="77777777" w:rsidTr="1B365C88">
      <w:tc>
        <w:tcPr>
          <w:tcW w:w="3020" w:type="dxa"/>
        </w:tcPr>
        <w:p w14:paraId="29CEB6B2" w14:textId="13D77B83" w:rsidR="1B365C88" w:rsidRDefault="1B365C88" w:rsidP="1B365C88">
          <w:pPr>
            <w:pStyle w:val="Header"/>
            <w:ind w:left="-115"/>
          </w:pPr>
        </w:p>
      </w:tc>
      <w:tc>
        <w:tcPr>
          <w:tcW w:w="3020" w:type="dxa"/>
        </w:tcPr>
        <w:p w14:paraId="22BCBE90" w14:textId="095C8EC8" w:rsidR="1B365C88" w:rsidRDefault="1B365C88" w:rsidP="1B365C88">
          <w:pPr>
            <w:pStyle w:val="Header"/>
            <w:jc w:val="center"/>
          </w:pPr>
        </w:p>
      </w:tc>
      <w:tc>
        <w:tcPr>
          <w:tcW w:w="3020" w:type="dxa"/>
        </w:tcPr>
        <w:p w14:paraId="020CC093" w14:textId="31F6E12E" w:rsidR="1B365C88" w:rsidRDefault="1B365C88" w:rsidP="1B365C88">
          <w:pPr>
            <w:pStyle w:val="Header"/>
            <w:ind w:right="-115"/>
            <w:jc w:val="right"/>
          </w:pPr>
        </w:p>
      </w:tc>
    </w:tr>
  </w:tbl>
  <w:p w14:paraId="2E8F58F5" w14:textId="212B8730" w:rsidR="1B365C88" w:rsidRDefault="1B365C88" w:rsidP="1B365C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B365C88" w14:paraId="5AE10B38" w14:textId="77777777" w:rsidTr="1B365C88">
      <w:tc>
        <w:tcPr>
          <w:tcW w:w="3020" w:type="dxa"/>
        </w:tcPr>
        <w:p w14:paraId="26F27C0F" w14:textId="70D380BC" w:rsidR="1B365C88" w:rsidRDefault="1B365C88" w:rsidP="1B365C88">
          <w:pPr>
            <w:pStyle w:val="Header"/>
            <w:ind w:left="-115"/>
          </w:pPr>
        </w:p>
      </w:tc>
      <w:tc>
        <w:tcPr>
          <w:tcW w:w="3020" w:type="dxa"/>
        </w:tcPr>
        <w:p w14:paraId="700004CA" w14:textId="7A36BB42" w:rsidR="1B365C88" w:rsidRDefault="1B365C88" w:rsidP="1B365C88">
          <w:pPr>
            <w:pStyle w:val="Header"/>
            <w:jc w:val="center"/>
          </w:pPr>
        </w:p>
      </w:tc>
      <w:tc>
        <w:tcPr>
          <w:tcW w:w="3020" w:type="dxa"/>
        </w:tcPr>
        <w:p w14:paraId="556DE6DE" w14:textId="7A2A889E" w:rsidR="1B365C88" w:rsidRDefault="1B365C88" w:rsidP="1B365C88">
          <w:pPr>
            <w:pStyle w:val="Header"/>
            <w:ind w:right="-115"/>
            <w:jc w:val="right"/>
          </w:pPr>
        </w:p>
      </w:tc>
    </w:tr>
  </w:tbl>
  <w:p w14:paraId="087ADEA5" w14:textId="291B0818" w:rsidR="1B365C88" w:rsidRDefault="1B365C88" w:rsidP="1B365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91BF" w14:textId="77777777" w:rsidR="00A56CD4" w:rsidRDefault="00A56CD4" w:rsidP="00A3746F">
      <w:r>
        <w:separator/>
      </w:r>
    </w:p>
  </w:footnote>
  <w:footnote w:type="continuationSeparator" w:id="0">
    <w:p w14:paraId="32F3DA92" w14:textId="77777777" w:rsidR="00A56CD4" w:rsidRDefault="00A56CD4" w:rsidP="00A3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0865" w14:textId="77777777" w:rsidR="00536EBE" w:rsidRDefault="00536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EFB8" w14:textId="2E094B1A" w:rsidR="00FA10E3" w:rsidRDefault="00FA10E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592E1AA" wp14:editId="7DB1D52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P_ContinuationPage_RGB_Te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EFEF" w14:textId="70CC1308" w:rsidR="00FA10E3" w:rsidRDefault="00FA10E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030919" wp14:editId="6EA2C25D">
          <wp:simplePos x="0" y="0"/>
          <wp:positionH relativeFrom="page">
            <wp:align>right</wp:align>
          </wp:positionH>
          <wp:positionV relativeFrom="page">
            <wp:posOffset>-80645</wp:posOffset>
          </wp:positionV>
          <wp:extent cx="7563600" cy="106920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P_Letterhead_RGB_Te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5608"/>
    <w:multiLevelType w:val="hybridMultilevel"/>
    <w:tmpl w:val="80001BE0"/>
    <w:lvl w:ilvl="0" w:tplc="DA94EF38">
      <w:start w:val="1"/>
      <w:numFmt w:val="decimal"/>
      <w:lvlText w:val="%1)"/>
      <w:lvlJc w:val="left"/>
      <w:pPr>
        <w:ind w:left="140" w:hanging="231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FB7C73AC">
      <w:numFmt w:val="bullet"/>
      <w:lvlText w:val="•"/>
      <w:lvlJc w:val="left"/>
      <w:pPr>
        <w:ind w:left="1202" w:hanging="231"/>
      </w:pPr>
      <w:rPr>
        <w:rFonts w:hint="default"/>
        <w:lang w:val="en-US" w:eastAsia="en-US" w:bidi="ar-SA"/>
      </w:rPr>
    </w:lvl>
    <w:lvl w:ilvl="2" w:tplc="14CA06C6">
      <w:numFmt w:val="bullet"/>
      <w:lvlText w:val="•"/>
      <w:lvlJc w:val="left"/>
      <w:pPr>
        <w:ind w:left="2265" w:hanging="231"/>
      </w:pPr>
      <w:rPr>
        <w:rFonts w:hint="default"/>
        <w:lang w:val="en-US" w:eastAsia="en-US" w:bidi="ar-SA"/>
      </w:rPr>
    </w:lvl>
    <w:lvl w:ilvl="3" w:tplc="37729E44">
      <w:numFmt w:val="bullet"/>
      <w:lvlText w:val="•"/>
      <w:lvlJc w:val="left"/>
      <w:pPr>
        <w:ind w:left="3327" w:hanging="231"/>
      </w:pPr>
      <w:rPr>
        <w:rFonts w:hint="default"/>
        <w:lang w:val="en-US" w:eastAsia="en-US" w:bidi="ar-SA"/>
      </w:rPr>
    </w:lvl>
    <w:lvl w:ilvl="4" w:tplc="2C1EFAF8">
      <w:numFmt w:val="bullet"/>
      <w:lvlText w:val="•"/>
      <w:lvlJc w:val="left"/>
      <w:pPr>
        <w:ind w:left="4390" w:hanging="231"/>
      </w:pPr>
      <w:rPr>
        <w:rFonts w:hint="default"/>
        <w:lang w:val="en-US" w:eastAsia="en-US" w:bidi="ar-SA"/>
      </w:rPr>
    </w:lvl>
    <w:lvl w:ilvl="5" w:tplc="BCBC199E">
      <w:numFmt w:val="bullet"/>
      <w:lvlText w:val="•"/>
      <w:lvlJc w:val="left"/>
      <w:pPr>
        <w:ind w:left="5453" w:hanging="231"/>
      </w:pPr>
      <w:rPr>
        <w:rFonts w:hint="default"/>
        <w:lang w:val="en-US" w:eastAsia="en-US" w:bidi="ar-SA"/>
      </w:rPr>
    </w:lvl>
    <w:lvl w:ilvl="6" w:tplc="3BB874A0">
      <w:numFmt w:val="bullet"/>
      <w:lvlText w:val="•"/>
      <w:lvlJc w:val="left"/>
      <w:pPr>
        <w:ind w:left="6515" w:hanging="231"/>
      </w:pPr>
      <w:rPr>
        <w:rFonts w:hint="default"/>
        <w:lang w:val="en-US" w:eastAsia="en-US" w:bidi="ar-SA"/>
      </w:rPr>
    </w:lvl>
    <w:lvl w:ilvl="7" w:tplc="86CA5CDE">
      <w:numFmt w:val="bullet"/>
      <w:lvlText w:val="•"/>
      <w:lvlJc w:val="left"/>
      <w:pPr>
        <w:ind w:left="7578" w:hanging="231"/>
      </w:pPr>
      <w:rPr>
        <w:rFonts w:hint="default"/>
        <w:lang w:val="en-US" w:eastAsia="en-US" w:bidi="ar-SA"/>
      </w:rPr>
    </w:lvl>
    <w:lvl w:ilvl="8" w:tplc="08866AEC">
      <w:numFmt w:val="bullet"/>
      <w:lvlText w:val="•"/>
      <w:lvlJc w:val="left"/>
      <w:pPr>
        <w:ind w:left="8641" w:hanging="231"/>
      </w:pPr>
      <w:rPr>
        <w:rFonts w:hint="default"/>
        <w:lang w:val="en-US" w:eastAsia="en-US" w:bidi="ar-SA"/>
      </w:rPr>
    </w:lvl>
  </w:abstractNum>
  <w:abstractNum w:abstractNumId="1" w15:restartNumberingAfterBreak="0">
    <w:nsid w:val="0CEA209C"/>
    <w:multiLevelType w:val="hybridMultilevel"/>
    <w:tmpl w:val="573AB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29B2"/>
    <w:multiLevelType w:val="hybridMultilevel"/>
    <w:tmpl w:val="8F6C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25D9"/>
    <w:multiLevelType w:val="hybridMultilevel"/>
    <w:tmpl w:val="52423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B6FE9"/>
    <w:multiLevelType w:val="hybridMultilevel"/>
    <w:tmpl w:val="18A6D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1933D8"/>
    <w:multiLevelType w:val="hybridMultilevel"/>
    <w:tmpl w:val="6C209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8F11C6"/>
    <w:multiLevelType w:val="hybridMultilevel"/>
    <w:tmpl w:val="0046E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D210C"/>
    <w:multiLevelType w:val="hybridMultilevel"/>
    <w:tmpl w:val="160C3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2F5715"/>
    <w:multiLevelType w:val="hybridMultilevel"/>
    <w:tmpl w:val="34DE8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73176"/>
    <w:multiLevelType w:val="hybridMultilevel"/>
    <w:tmpl w:val="82C2D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FB4193"/>
    <w:multiLevelType w:val="hybridMultilevel"/>
    <w:tmpl w:val="D048D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F7C27"/>
    <w:multiLevelType w:val="hybridMultilevel"/>
    <w:tmpl w:val="683EA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01758B"/>
    <w:multiLevelType w:val="hybridMultilevel"/>
    <w:tmpl w:val="2C7C0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0B4936"/>
    <w:multiLevelType w:val="hybridMultilevel"/>
    <w:tmpl w:val="DE54D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050D8"/>
    <w:multiLevelType w:val="hybridMultilevel"/>
    <w:tmpl w:val="721CF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89405A"/>
    <w:multiLevelType w:val="hybridMultilevel"/>
    <w:tmpl w:val="E17CE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13DEC"/>
    <w:multiLevelType w:val="hybridMultilevel"/>
    <w:tmpl w:val="6D68C90C"/>
    <w:lvl w:ilvl="0" w:tplc="7CCE6CAA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F12EBBA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F64EBA1A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2C38C07E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4" w:tplc="1B4CAEDA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5" w:tplc="5FD2742A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6" w:tplc="DAC41086">
      <w:numFmt w:val="bullet"/>
      <w:lvlText w:val="•"/>
      <w:lvlJc w:val="left"/>
      <w:pPr>
        <w:ind w:left="6659" w:hanging="360"/>
      </w:pPr>
      <w:rPr>
        <w:rFonts w:hint="default"/>
        <w:lang w:val="en-US" w:eastAsia="en-US" w:bidi="ar-SA"/>
      </w:rPr>
    </w:lvl>
    <w:lvl w:ilvl="7" w:tplc="590ECF0E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 w:tplc="E14CA82E">
      <w:numFmt w:val="bullet"/>
      <w:lvlText w:val="•"/>
      <w:lvlJc w:val="left"/>
      <w:pPr>
        <w:ind w:left="871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D3304D7"/>
    <w:multiLevelType w:val="hybridMultilevel"/>
    <w:tmpl w:val="23B43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43A1D"/>
    <w:multiLevelType w:val="hybridMultilevel"/>
    <w:tmpl w:val="63646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D602E3"/>
    <w:multiLevelType w:val="multilevel"/>
    <w:tmpl w:val="CE04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334A0A"/>
    <w:multiLevelType w:val="hybridMultilevel"/>
    <w:tmpl w:val="5840F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133F7B"/>
    <w:multiLevelType w:val="hybridMultilevel"/>
    <w:tmpl w:val="B8F2A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B4D8F"/>
    <w:multiLevelType w:val="hybridMultilevel"/>
    <w:tmpl w:val="720807EC"/>
    <w:lvl w:ilvl="0" w:tplc="46A80DE4">
      <w:start w:val="1"/>
      <w:numFmt w:val="bullet"/>
      <w:lvlText w:val=""/>
      <w:lvlJc w:val="left"/>
      <w:pPr>
        <w:tabs>
          <w:tab w:val="num" w:pos="227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67CA6"/>
    <w:multiLevelType w:val="hybridMultilevel"/>
    <w:tmpl w:val="9690A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8F69CD"/>
    <w:multiLevelType w:val="hybridMultilevel"/>
    <w:tmpl w:val="41D85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A6336E"/>
    <w:multiLevelType w:val="hybridMultilevel"/>
    <w:tmpl w:val="63681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AA6CE1"/>
    <w:multiLevelType w:val="hybridMultilevel"/>
    <w:tmpl w:val="94F4E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2D6BD3"/>
    <w:multiLevelType w:val="multilevel"/>
    <w:tmpl w:val="934A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D5A0D"/>
    <w:multiLevelType w:val="multilevel"/>
    <w:tmpl w:val="2B98C30A"/>
    <w:styleLink w:val="Style1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AE51C17"/>
    <w:multiLevelType w:val="hybridMultilevel"/>
    <w:tmpl w:val="924CF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4F645A"/>
    <w:multiLevelType w:val="hybridMultilevel"/>
    <w:tmpl w:val="1EA402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6C5625"/>
    <w:multiLevelType w:val="hybridMultilevel"/>
    <w:tmpl w:val="3490F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F9502F"/>
    <w:multiLevelType w:val="hybridMultilevel"/>
    <w:tmpl w:val="9EACC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E4698"/>
    <w:multiLevelType w:val="hybridMultilevel"/>
    <w:tmpl w:val="D2408C16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4" w15:restartNumberingAfterBreak="0">
    <w:nsid w:val="7AFF4BA3"/>
    <w:multiLevelType w:val="hybridMultilevel"/>
    <w:tmpl w:val="F7924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E1E01"/>
    <w:multiLevelType w:val="hybridMultilevel"/>
    <w:tmpl w:val="65561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33"/>
  </w:num>
  <w:num w:numId="4">
    <w:abstractNumId w:val="10"/>
  </w:num>
  <w:num w:numId="5">
    <w:abstractNumId w:val="3"/>
  </w:num>
  <w:num w:numId="6">
    <w:abstractNumId w:val="17"/>
  </w:num>
  <w:num w:numId="7">
    <w:abstractNumId w:val="11"/>
  </w:num>
  <w:num w:numId="8">
    <w:abstractNumId w:val="24"/>
  </w:num>
  <w:num w:numId="9">
    <w:abstractNumId w:val="34"/>
  </w:num>
  <w:num w:numId="10">
    <w:abstractNumId w:val="7"/>
  </w:num>
  <w:num w:numId="11">
    <w:abstractNumId w:val="1"/>
  </w:num>
  <w:num w:numId="12">
    <w:abstractNumId w:val="12"/>
  </w:num>
  <w:num w:numId="13">
    <w:abstractNumId w:val="2"/>
  </w:num>
  <w:num w:numId="14">
    <w:abstractNumId w:val="21"/>
  </w:num>
  <w:num w:numId="15">
    <w:abstractNumId w:val="13"/>
  </w:num>
  <w:num w:numId="16">
    <w:abstractNumId w:val="15"/>
  </w:num>
  <w:num w:numId="17">
    <w:abstractNumId w:val="9"/>
  </w:num>
  <w:num w:numId="18">
    <w:abstractNumId w:val="14"/>
  </w:num>
  <w:num w:numId="19">
    <w:abstractNumId w:val="31"/>
  </w:num>
  <w:num w:numId="20">
    <w:abstractNumId w:val="16"/>
  </w:num>
  <w:num w:numId="21">
    <w:abstractNumId w:val="0"/>
  </w:num>
  <w:num w:numId="22">
    <w:abstractNumId w:val="4"/>
  </w:num>
  <w:num w:numId="23">
    <w:abstractNumId w:val="5"/>
  </w:num>
  <w:num w:numId="24">
    <w:abstractNumId w:val="30"/>
  </w:num>
  <w:num w:numId="25">
    <w:abstractNumId w:val="6"/>
  </w:num>
  <w:num w:numId="26">
    <w:abstractNumId w:val="20"/>
  </w:num>
  <w:num w:numId="27">
    <w:abstractNumId w:val="23"/>
  </w:num>
  <w:num w:numId="28">
    <w:abstractNumId w:val="8"/>
  </w:num>
  <w:num w:numId="29">
    <w:abstractNumId w:val="26"/>
  </w:num>
  <w:num w:numId="30">
    <w:abstractNumId w:val="29"/>
  </w:num>
  <w:num w:numId="31">
    <w:abstractNumId w:val="25"/>
  </w:num>
  <w:num w:numId="32">
    <w:abstractNumId w:val="35"/>
  </w:num>
  <w:num w:numId="33">
    <w:abstractNumId w:val="22"/>
  </w:num>
  <w:num w:numId="34">
    <w:abstractNumId w:val="32"/>
  </w:num>
  <w:num w:numId="35">
    <w:abstractNumId w:val="19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10"/>
    <w:rsid w:val="0000317F"/>
    <w:rsid w:val="00004873"/>
    <w:rsid w:val="00050394"/>
    <w:rsid w:val="00060A02"/>
    <w:rsid w:val="00074899"/>
    <w:rsid w:val="000772DE"/>
    <w:rsid w:val="00092149"/>
    <w:rsid w:val="000B625B"/>
    <w:rsid w:val="000C53C1"/>
    <w:rsid w:val="000C5628"/>
    <w:rsid w:val="000C6F94"/>
    <w:rsid w:val="000D0762"/>
    <w:rsid w:val="000F5887"/>
    <w:rsid w:val="00101BB2"/>
    <w:rsid w:val="00102970"/>
    <w:rsid w:val="0010557D"/>
    <w:rsid w:val="00110189"/>
    <w:rsid w:val="001233D4"/>
    <w:rsid w:val="00150B9D"/>
    <w:rsid w:val="00161366"/>
    <w:rsid w:val="0016764A"/>
    <w:rsid w:val="00170B01"/>
    <w:rsid w:val="0019493E"/>
    <w:rsid w:val="001A6397"/>
    <w:rsid w:val="001D6D9B"/>
    <w:rsid w:val="001E7767"/>
    <w:rsid w:val="001E7ACC"/>
    <w:rsid w:val="001F18D5"/>
    <w:rsid w:val="001F2638"/>
    <w:rsid w:val="001F64A2"/>
    <w:rsid w:val="002007BD"/>
    <w:rsid w:val="00226AA8"/>
    <w:rsid w:val="00234E86"/>
    <w:rsid w:val="00257689"/>
    <w:rsid w:val="002646EC"/>
    <w:rsid w:val="0028433A"/>
    <w:rsid w:val="002943AB"/>
    <w:rsid w:val="002A462E"/>
    <w:rsid w:val="002A5740"/>
    <w:rsid w:val="002B2D1E"/>
    <w:rsid w:val="002B2DED"/>
    <w:rsid w:val="002B68A9"/>
    <w:rsid w:val="002B782F"/>
    <w:rsid w:val="002E5BBC"/>
    <w:rsid w:val="0031456F"/>
    <w:rsid w:val="00355262"/>
    <w:rsid w:val="00355687"/>
    <w:rsid w:val="00377060"/>
    <w:rsid w:val="003A519D"/>
    <w:rsid w:val="003C53EA"/>
    <w:rsid w:val="003F37BE"/>
    <w:rsid w:val="003F684B"/>
    <w:rsid w:val="00402491"/>
    <w:rsid w:val="00407E2A"/>
    <w:rsid w:val="00443C11"/>
    <w:rsid w:val="00445494"/>
    <w:rsid w:val="004813F7"/>
    <w:rsid w:val="0048159D"/>
    <w:rsid w:val="00482B17"/>
    <w:rsid w:val="00485A8E"/>
    <w:rsid w:val="004C2FAD"/>
    <w:rsid w:val="004C536D"/>
    <w:rsid w:val="004D0476"/>
    <w:rsid w:val="004D641C"/>
    <w:rsid w:val="005040AB"/>
    <w:rsid w:val="005104B3"/>
    <w:rsid w:val="0051441F"/>
    <w:rsid w:val="00526BEF"/>
    <w:rsid w:val="00531FE2"/>
    <w:rsid w:val="00535505"/>
    <w:rsid w:val="00536EBE"/>
    <w:rsid w:val="005417D6"/>
    <w:rsid w:val="00542290"/>
    <w:rsid w:val="00544C12"/>
    <w:rsid w:val="005517C2"/>
    <w:rsid w:val="00553906"/>
    <w:rsid w:val="0056213D"/>
    <w:rsid w:val="00565B6B"/>
    <w:rsid w:val="005754B9"/>
    <w:rsid w:val="005832E6"/>
    <w:rsid w:val="005908C8"/>
    <w:rsid w:val="005A4C92"/>
    <w:rsid w:val="005C17FF"/>
    <w:rsid w:val="005C6C79"/>
    <w:rsid w:val="005D4319"/>
    <w:rsid w:val="005E0138"/>
    <w:rsid w:val="005E3F5F"/>
    <w:rsid w:val="005F101D"/>
    <w:rsid w:val="005F15C4"/>
    <w:rsid w:val="0060389A"/>
    <w:rsid w:val="00603DD7"/>
    <w:rsid w:val="00616B55"/>
    <w:rsid w:val="00623C54"/>
    <w:rsid w:val="00631C93"/>
    <w:rsid w:val="00656965"/>
    <w:rsid w:val="006571EA"/>
    <w:rsid w:val="00675046"/>
    <w:rsid w:val="00683139"/>
    <w:rsid w:val="00693A26"/>
    <w:rsid w:val="006D23E9"/>
    <w:rsid w:val="006D3A5D"/>
    <w:rsid w:val="006D5595"/>
    <w:rsid w:val="006E7F7F"/>
    <w:rsid w:val="006F1E78"/>
    <w:rsid w:val="006F4F70"/>
    <w:rsid w:val="00702F8B"/>
    <w:rsid w:val="00734880"/>
    <w:rsid w:val="00751736"/>
    <w:rsid w:val="007529C8"/>
    <w:rsid w:val="00760A49"/>
    <w:rsid w:val="00761B18"/>
    <w:rsid w:val="00772A86"/>
    <w:rsid w:val="00784F79"/>
    <w:rsid w:val="007B3EED"/>
    <w:rsid w:val="007B6560"/>
    <w:rsid w:val="007B70B7"/>
    <w:rsid w:val="007D789C"/>
    <w:rsid w:val="007F0C6B"/>
    <w:rsid w:val="00834BA4"/>
    <w:rsid w:val="008448DF"/>
    <w:rsid w:val="00886D16"/>
    <w:rsid w:val="008A6189"/>
    <w:rsid w:val="008B08F5"/>
    <w:rsid w:val="008B74E7"/>
    <w:rsid w:val="008D43B9"/>
    <w:rsid w:val="00904563"/>
    <w:rsid w:val="0092288C"/>
    <w:rsid w:val="009241E5"/>
    <w:rsid w:val="00933DE0"/>
    <w:rsid w:val="00962AFF"/>
    <w:rsid w:val="009717DA"/>
    <w:rsid w:val="00983195"/>
    <w:rsid w:val="00986FEA"/>
    <w:rsid w:val="009C31A5"/>
    <w:rsid w:val="009E54EF"/>
    <w:rsid w:val="009F15BF"/>
    <w:rsid w:val="00A05756"/>
    <w:rsid w:val="00A24251"/>
    <w:rsid w:val="00A33918"/>
    <w:rsid w:val="00A3746F"/>
    <w:rsid w:val="00A56CD4"/>
    <w:rsid w:val="00A85E3F"/>
    <w:rsid w:val="00A90290"/>
    <w:rsid w:val="00A93227"/>
    <w:rsid w:val="00AA6F5F"/>
    <w:rsid w:val="00AB691B"/>
    <w:rsid w:val="00AE361E"/>
    <w:rsid w:val="00AF6572"/>
    <w:rsid w:val="00B12AF4"/>
    <w:rsid w:val="00B36AD4"/>
    <w:rsid w:val="00B457CB"/>
    <w:rsid w:val="00B50185"/>
    <w:rsid w:val="00B653E1"/>
    <w:rsid w:val="00B77319"/>
    <w:rsid w:val="00B77522"/>
    <w:rsid w:val="00B97636"/>
    <w:rsid w:val="00BA6E1D"/>
    <w:rsid w:val="00BB1307"/>
    <w:rsid w:val="00BC0AE9"/>
    <w:rsid w:val="00BD4354"/>
    <w:rsid w:val="00BD76D0"/>
    <w:rsid w:val="00BE1DD8"/>
    <w:rsid w:val="00BE4896"/>
    <w:rsid w:val="00BE587E"/>
    <w:rsid w:val="00C04714"/>
    <w:rsid w:val="00C0661A"/>
    <w:rsid w:val="00C23D38"/>
    <w:rsid w:val="00C3274D"/>
    <w:rsid w:val="00C54877"/>
    <w:rsid w:val="00C66E1D"/>
    <w:rsid w:val="00C67208"/>
    <w:rsid w:val="00C97A73"/>
    <w:rsid w:val="00CB0FBF"/>
    <w:rsid w:val="00CE6F82"/>
    <w:rsid w:val="00CF2F36"/>
    <w:rsid w:val="00CF6378"/>
    <w:rsid w:val="00D05C87"/>
    <w:rsid w:val="00D10C6A"/>
    <w:rsid w:val="00D13387"/>
    <w:rsid w:val="00D22A35"/>
    <w:rsid w:val="00D356FF"/>
    <w:rsid w:val="00D37058"/>
    <w:rsid w:val="00D60EC3"/>
    <w:rsid w:val="00DC095E"/>
    <w:rsid w:val="00DD2294"/>
    <w:rsid w:val="00DF39E0"/>
    <w:rsid w:val="00E07B6F"/>
    <w:rsid w:val="00E1521A"/>
    <w:rsid w:val="00E27F7F"/>
    <w:rsid w:val="00E34099"/>
    <w:rsid w:val="00E3748C"/>
    <w:rsid w:val="00E62879"/>
    <w:rsid w:val="00E82768"/>
    <w:rsid w:val="00E876C1"/>
    <w:rsid w:val="00E90982"/>
    <w:rsid w:val="00E96649"/>
    <w:rsid w:val="00EA0993"/>
    <w:rsid w:val="00EB0DF7"/>
    <w:rsid w:val="00EB3917"/>
    <w:rsid w:val="00EC16E3"/>
    <w:rsid w:val="00ED1375"/>
    <w:rsid w:val="00ED55EA"/>
    <w:rsid w:val="00EF65C5"/>
    <w:rsid w:val="00EF6C80"/>
    <w:rsid w:val="00F057E6"/>
    <w:rsid w:val="00F13F7D"/>
    <w:rsid w:val="00F37087"/>
    <w:rsid w:val="00F4362B"/>
    <w:rsid w:val="00F90B01"/>
    <w:rsid w:val="00F91482"/>
    <w:rsid w:val="00F94140"/>
    <w:rsid w:val="00FA10E3"/>
    <w:rsid w:val="00FC5B29"/>
    <w:rsid w:val="00FC798D"/>
    <w:rsid w:val="00FD09F6"/>
    <w:rsid w:val="00FD3BC9"/>
    <w:rsid w:val="00FD4E03"/>
    <w:rsid w:val="00FE0043"/>
    <w:rsid w:val="00FE1A10"/>
    <w:rsid w:val="00FE53E8"/>
    <w:rsid w:val="00FE7BAC"/>
    <w:rsid w:val="00FF6111"/>
    <w:rsid w:val="1B36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3105D"/>
  <w15:chartTrackingRefBased/>
  <w15:docId w15:val="{6400D8A1-8FC4-4E96-9423-59F51005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70B01"/>
    <w:rPr>
      <w:rFonts w:ascii="Arial" w:eastAsiaTheme="minorEastAsia" w:hAnsi="Arial"/>
      <w:color w:val="151515" w:themeColor="background2" w:themeShade="1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354"/>
    <w:pPr>
      <w:keepNext/>
      <w:keepLines/>
      <w:outlineLvl w:val="0"/>
    </w:pPr>
    <w:rPr>
      <w:rFonts w:eastAsiaTheme="majorEastAsia" w:cs="Times New Roman (Headings CS)"/>
      <w:bCs/>
      <w:color w:val="249EA7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354"/>
    <w:pPr>
      <w:keepNext/>
      <w:keepLines/>
      <w:outlineLvl w:val="1"/>
    </w:pPr>
    <w:rPr>
      <w:rFonts w:eastAsiaTheme="majorEastAsia" w:cs="Times New Roman (Headings CS)"/>
      <w:b/>
      <w:bCs/>
      <w:caps/>
      <w:color w:val="51465F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15C4"/>
    <w:pPr>
      <w:keepNext/>
      <w:keepLines/>
      <w:spacing w:before="40"/>
      <w:outlineLvl w:val="2"/>
    </w:pPr>
    <w:rPr>
      <w:rFonts w:eastAsiaTheme="majorEastAsia" w:cstheme="majorBidi"/>
      <w:bCs/>
      <w:color w:val="51465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15C4"/>
    <w:pPr>
      <w:keepNext/>
      <w:keepLines/>
      <w:spacing w:before="40"/>
      <w:outlineLvl w:val="3"/>
    </w:pPr>
    <w:rPr>
      <w:rFonts w:eastAsiaTheme="majorEastAsia" w:cstheme="majorBidi"/>
      <w:b/>
      <w:iCs/>
      <w:color w:val="249EA7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15C4"/>
    <w:pPr>
      <w:outlineLvl w:val="4"/>
    </w:pPr>
    <w:rPr>
      <w:b/>
      <w:color w:val="51465F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F15BF"/>
    <w:pPr>
      <w:keepNext/>
      <w:keepLines/>
      <w:outlineLvl w:val="5"/>
    </w:pPr>
    <w:rPr>
      <w:rFonts w:eastAsiaTheme="majorEastAsia" w:cstheme="majorBidi"/>
      <w:color w:val="51465F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355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24E5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55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A5C7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5754B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D4354"/>
    <w:rPr>
      <w:rFonts w:ascii="Arial" w:eastAsiaTheme="majorEastAsia" w:hAnsi="Arial" w:cs="Times New Roman (Headings CS)"/>
      <w:bCs/>
      <w:color w:val="249EA7" w:themeColor="text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4354"/>
    <w:rPr>
      <w:rFonts w:ascii="Arial" w:eastAsiaTheme="majorEastAsia" w:hAnsi="Arial" w:cs="Times New Roman (Headings CS)"/>
      <w:b/>
      <w:bCs/>
      <w:caps/>
      <w:color w:val="51465F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15C4"/>
    <w:rPr>
      <w:rFonts w:ascii="Arial" w:eastAsiaTheme="majorEastAsia" w:hAnsi="Arial" w:cstheme="majorBidi"/>
      <w:bCs/>
      <w:color w:val="51465F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F15C4"/>
    <w:rPr>
      <w:rFonts w:ascii="Arial" w:eastAsiaTheme="majorEastAsia" w:hAnsi="Arial" w:cstheme="majorBidi"/>
      <w:b/>
      <w:iCs/>
      <w:color w:val="249EA7" w:themeColor="text2"/>
      <w:sz w:val="20"/>
    </w:rPr>
  </w:style>
  <w:style w:type="paragraph" w:styleId="Header">
    <w:name w:val="header"/>
    <w:basedOn w:val="Normal"/>
    <w:link w:val="HeaderChar"/>
    <w:uiPriority w:val="99"/>
    <w:unhideWhenUsed/>
    <w:rsid w:val="00FE1A10"/>
    <w:pPr>
      <w:tabs>
        <w:tab w:val="center" w:pos="4513"/>
        <w:tab w:val="right" w:pos="9026"/>
      </w:tabs>
    </w:pPr>
    <w:rPr>
      <w:color w:val="51626F"/>
    </w:rPr>
  </w:style>
  <w:style w:type="character" w:customStyle="1" w:styleId="HeaderChar">
    <w:name w:val="Header Char"/>
    <w:basedOn w:val="DefaultParagraphFont"/>
    <w:link w:val="Header"/>
    <w:uiPriority w:val="99"/>
    <w:rsid w:val="00FE1A10"/>
    <w:rPr>
      <w:rFonts w:ascii="Arial" w:hAnsi="Arial"/>
      <w:color w:val="51626F"/>
      <w:sz w:val="18"/>
    </w:rPr>
  </w:style>
  <w:style w:type="paragraph" w:styleId="Footer">
    <w:name w:val="footer"/>
    <w:basedOn w:val="Normal"/>
    <w:link w:val="FooterChar"/>
    <w:uiPriority w:val="99"/>
    <w:unhideWhenUsed/>
    <w:rsid w:val="00531FE2"/>
    <w:pPr>
      <w:tabs>
        <w:tab w:val="center" w:pos="4513"/>
        <w:tab w:val="right" w:pos="9026"/>
      </w:tabs>
    </w:pPr>
    <w:rPr>
      <w:color w:val="249EA7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531FE2"/>
    <w:rPr>
      <w:rFonts w:ascii="Arial" w:eastAsiaTheme="minorEastAsia" w:hAnsi="Arial"/>
      <w:color w:val="249EA7" w:themeColor="text2"/>
      <w:sz w:val="20"/>
    </w:rPr>
  </w:style>
  <w:style w:type="table" w:styleId="TableGrid">
    <w:name w:val="Table Grid"/>
    <w:basedOn w:val="TableNormal"/>
    <w:uiPriority w:val="59"/>
    <w:rsid w:val="00FE1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E1A10"/>
  </w:style>
  <w:style w:type="character" w:styleId="Emphasis">
    <w:name w:val="Emphasis"/>
    <w:basedOn w:val="DefaultParagraphFont"/>
    <w:uiPriority w:val="20"/>
    <w:qFormat/>
    <w:rsid w:val="00531FE2"/>
    <w:rPr>
      <w:rFonts w:ascii="Arial" w:hAnsi="Arial"/>
      <w:b w:val="0"/>
      <w:i w:val="0"/>
      <w:iCs/>
      <w:color w:val="249EA7" w:themeColor="text2"/>
      <w:u w:val="single"/>
    </w:rPr>
  </w:style>
  <w:style w:type="character" w:styleId="IntenseEmphasis">
    <w:name w:val="Intense Emphasis"/>
    <w:basedOn w:val="DefaultParagraphFont"/>
    <w:uiPriority w:val="21"/>
    <w:qFormat/>
    <w:rsid w:val="00FE1A10"/>
    <w:rPr>
      <w:rFonts w:ascii="Arial" w:hAnsi="Arial"/>
      <w:b/>
      <w:bCs/>
      <w:i w:val="0"/>
      <w:iCs w:val="0"/>
      <w:color w:val="FFFEFD" w:themeColor="background1"/>
      <w:bdr w:val="single" w:sz="24" w:space="0" w:color="087AC0"/>
      <w:shd w:val="clear" w:color="auto" w:fill="087AC0"/>
    </w:rPr>
  </w:style>
  <w:style w:type="character" w:customStyle="1" w:styleId="Heading5Char">
    <w:name w:val="Heading 5 Char"/>
    <w:basedOn w:val="DefaultParagraphFont"/>
    <w:link w:val="Heading5"/>
    <w:uiPriority w:val="9"/>
    <w:rsid w:val="005F15C4"/>
    <w:rPr>
      <w:rFonts w:ascii="Arial" w:eastAsiaTheme="minorEastAsia" w:hAnsi="Arial"/>
      <w:b/>
      <w:color w:val="51465F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F15BF"/>
    <w:rPr>
      <w:rFonts w:ascii="Arial" w:eastAsiaTheme="majorEastAsia" w:hAnsi="Arial" w:cstheme="majorBidi"/>
      <w:color w:val="51465F" w:themeColor="text1"/>
      <w:sz w:val="20"/>
    </w:rPr>
  </w:style>
  <w:style w:type="paragraph" w:styleId="NormalWeb">
    <w:name w:val="Normal (Web)"/>
    <w:basedOn w:val="Normal"/>
    <w:uiPriority w:val="99"/>
    <w:unhideWhenUsed/>
    <w:rsid w:val="00170B01"/>
    <w:pPr>
      <w:spacing w:before="100" w:beforeAutospacing="1" w:after="100" w:afterAutospacing="1"/>
    </w:pPr>
    <w:rPr>
      <w:rFonts w:ascii="Times New Roman" w:hAnsi="Times New Roman" w:cs="Times New Roman"/>
      <w:color w:val="51465F" w:themeColor="text1"/>
      <w:lang w:eastAsia="en-GB"/>
    </w:rPr>
  </w:style>
  <w:style w:type="paragraph" w:styleId="NoSpacing">
    <w:name w:val="No Spacing"/>
    <w:uiPriority w:val="1"/>
    <w:qFormat/>
    <w:rsid w:val="000C6F94"/>
    <w:rPr>
      <w:rFonts w:ascii="Arial" w:eastAsiaTheme="minorEastAsia" w:hAnsi="Arial"/>
      <w:color w:val="151515" w:themeColor="background2" w:themeShade="1A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F15BF"/>
    <w:pPr>
      <w:spacing w:before="40"/>
      <w:contextualSpacing/>
    </w:pPr>
    <w:rPr>
      <w:rFonts w:eastAsiaTheme="majorEastAsia" w:cstheme="majorBidi"/>
      <w:b/>
      <w:color w:val="51465F" w:themeColor="text1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F15BF"/>
    <w:rPr>
      <w:rFonts w:ascii="Arial" w:eastAsiaTheme="majorEastAsia" w:hAnsi="Arial" w:cstheme="majorBidi"/>
      <w:b/>
      <w:color w:val="51465F" w:themeColor="text1"/>
      <w:spacing w:val="-10"/>
      <w:kern w:val="28"/>
      <w:sz w:val="40"/>
      <w:szCs w:val="40"/>
    </w:rPr>
  </w:style>
  <w:style w:type="paragraph" w:styleId="Subtitle">
    <w:name w:val="Subtitle"/>
    <w:basedOn w:val="Heading3"/>
    <w:next w:val="Normal"/>
    <w:link w:val="SubtitleChar"/>
    <w:uiPriority w:val="11"/>
    <w:qFormat/>
    <w:rsid w:val="00603DD7"/>
    <w:pPr>
      <w:spacing w:before="0"/>
    </w:pPr>
    <w:rPr>
      <w:color w:val="249EA7" w:themeColor="text2"/>
    </w:rPr>
  </w:style>
  <w:style w:type="character" w:customStyle="1" w:styleId="SubtitleChar">
    <w:name w:val="Subtitle Char"/>
    <w:basedOn w:val="DefaultParagraphFont"/>
    <w:link w:val="Subtitle"/>
    <w:uiPriority w:val="11"/>
    <w:rsid w:val="00603DD7"/>
    <w:rPr>
      <w:rFonts w:ascii="Arial" w:eastAsiaTheme="majorEastAsia" w:hAnsi="Arial" w:cstheme="majorBidi"/>
      <w:b/>
      <w:bCs/>
      <w:color w:val="249EA7" w:themeColor="text2"/>
      <w:sz w:val="20"/>
    </w:rPr>
  </w:style>
  <w:style w:type="character" w:styleId="SubtleEmphasis">
    <w:name w:val="Subtle Emphasis"/>
    <w:basedOn w:val="DefaultParagraphFont"/>
    <w:uiPriority w:val="19"/>
    <w:qFormat/>
    <w:rsid w:val="00531FE2"/>
    <w:rPr>
      <w:rFonts w:ascii="Arial" w:hAnsi="Arial"/>
      <w:b w:val="0"/>
      <w:i/>
      <w:iCs/>
      <w:color w:val="249EA7" w:themeColor="text2"/>
    </w:rPr>
  </w:style>
  <w:style w:type="character" w:styleId="Strong">
    <w:name w:val="Strong"/>
    <w:basedOn w:val="DefaultParagraphFont"/>
    <w:uiPriority w:val="22"/>
    <w:qFormat/>
    <w:rsid w:val="00531FE2"/>
    <w:rPr>
      <w:b/>
      <w:bCs/>
      <w:color w:val="51465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31FE2"/>
    <w:pPr>
      <w:spacing w:before="200" w:after="160"/>
      <w:ind w:left="864" w:right="864"/>
      <w:jc w:val="center"/>
    </w:pPr>
    <w:rPr>
      <w:i/>
      <w:iCs/>
      <w:color w:val="B61734" w:themeColor="accent2"/>
    </w:rPr>
  </w:style>
  <w:style w:type="character" w:customStyle="1" w:styleId="QuoteChar">
    <w:name w:val="Quote Char"/>
    <w:basedOn w:val="DefaultParagraphFont"/>
    <w:link w:val="Quote"/>
    <w:uiPriority w:val="29"/>
    <w:rsid w:val="00531FE2"/>
    <w:rPr>
      <w:rFonts w:ascii="Arial" w:eastAsiaTheme="minorEastAsia" w:hAnsi="Arial"/>
      <w:i/>
      <w:iCs/>
      <w:color w:val="B61734" w:themeColor="accent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FE2"/>
    <w:pPr>
      <w:pBdr>
        <w:top w:val="single" w:sz="4" w:space="10" w:color="249EA7" w:themeColor="accent1"/>
        <w:bottom w:val="single" w:sz="4" w:space="10" w:color="249EA7" w:themeColor="accent1"/>
      </w:pBdr>
      <w:spacing w:before="360" w:after="360"/>
      <w:ind w:left="864" w:right="864"/>
      <w:jc w:val="center"/>
    </w:pPr>
    <w:rPr>
      <w:i/>
      <w:iCs/>
      <w:color w:val="B61734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FE2"/>
    <w:rPr>
      <w:rFonts w:ascii="Arial" w:eastAsiaTheme="minorEastAsia" w:hAnsi="Arial"/>
      <w:i/>
      <w:iCs/>
      <w:color w:val="B61734" w:themeColor="accent2"/>
      <w:sz w:val="20"/>
    </w:rPr>
  </w:style>
  <w:style w:type="character" w:styleId="SubtleReference">
    <w:name w:val="Subtle Reference"/>
    <w:basedOn w:val="DefaultParagraphFont"/>
    <w:uiPriority w:val="31"/>
    <w:qFormat/>
    <w:rsid w:val="00531FE2"/>
    <w:rPr>
      <w:smallCaps/>
      <w:color w:val="D4D4D4" w:themeColor="background2"/>
    </w:rPr>
  </w:style>
  <w:style w:type="character" w:styleId="IntenseReference">
    <w:name w:val="Intense Reference"/>
    <w:basedOn w:val="DefaultParagraphFont"/>
    <w:uiPriority w:val="32"/>
    <w:qFormat/>
    <w:rsid w:val="00531FE2"/>
    <w:rPr>
      <w:b/>
      <w:bCs/>
      <w:smallCaps/>
      <w:color w:val="249EA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31FE2"/>
    <w:rPr>
      <w:b/>
      <w:bCs/>
      <w:i/>
      <w:iCs/>
      <w:color w:val="51465F" w:themeColor="text1"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531FE2"/>
    <w:pPr>
      <w:ind w:left="720"/>
      <w:contextualSpacing/>
    </w:pPr>
    <w:rPr>
      <w:color w:val="51465F" w:themeColor="text1"/>
    </w:rPr>
  </w:style>
  <w:style w:type="character" w:styleId="Hashtag">
    <w:name w:val="Hashtag"/>
    <w:basedOn w:val="DefaultParagraphFont"/>
    <w:uiPriority w:val="99"/>
    <w:rsid w:val="00531FE2"/>
    <w:rPr>
      <w:color w:val="B61734" w:themeColor="accent2"/>
      <w:shd w:val="clear" w:color="auto" w:fill="E1DFDD"/>
    </w:rPr>
  </w:style>
  <w:style w:type="character" w:styleId="SmartHyperlink">
    <w:name w:val="Smart Hyperlink"/>
    <w:basedOn w:val="DefaultParagraphFont"/>
    <w:uiPriority w:val="99"/>
    <w:rsid w:val="00531FE2"/>
    <w:rPr>
      <w:color w:val="5BB9E9" w:themeColor="accent6"/>
      <w:u w:val="dotted"/>
    </w:rPr>
  </w:style>
  <w:style w:type="character" w:styleId="Hyperlink">
    <w:name w:val="Hyperlink"/>
    <w:basedOn w:val="DefaultParagraphFont"/>
    <w:uiPriority w:val="99"/>
    <w:unhideWhenUsed/>
    <w:rsid w:val="009C31A5"/>
    <w:rPr>
      <w:color w:val="5980A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C31A5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535505"/>
    <w:rPr>
      <w:rFonts w:asciiTheme="majorHAnsi" w:eastAsiaTheme="majorEastAsia" w:hAnsiTheme="majorHAnsi" w:cstheme="majorBidi"/>
      <w:i/>
      <w:iCs/>
      <w:color w:val="124E5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535505"/>
    <w:rPr>
      <w:rFonts w:asciiTheme="majorHAnsi" w:eastAsiaTheme="majorEastAsia" w:hAnsiTheme="majorHAnsi" w:cstheme="majorBidi"/>
      <w:color w:val="6A5C7D" w:themeColor="text1" w:themeTint="D8"/>
      <w:sz w:val="21"/>
      <w:szCs w:val="21"/>
    </w:rPr>
  </w:style>
  <w:style w:type="paragraph" w:customStyle="1" w:styleId="Default">
    <w:name w:val="Default"/>
    <w:rsid w:val="00C3274D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C3274D"/>
    <w:rPr>
      <w:rFonts w:ascii="Arial" w:eastAsiaTheme="minorEastAsia" w:hAnsi="Arial"/>
      <w:color w:val="51465F" w:themeColor="text1"/>
      <w:sz w:val="20"/>
    </w:rPr>
  </w:style>
  <w:style w:type="paragraph" w:styleId="BodyText2">
    <w:name w:val="Body Text 2"/>
    <w:basedOn w:val="Normal"/>
    <w:link w:val="BodyText2Char"/>
    <w:rsid w:val="00C3274D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3274D"/>
    <w:rPr>
      <w:rFonts w:ascii="Times New Roman" w:eastAsia="Times New Roman" w:hAnsi="Times New Roman" w:cs="Times New Roman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A4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62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62E"/>
    <w:rPr>
      <w:rFonts w:ascii="Arial" w:eastAsiaTheme="minorEastAsia" w:hAnsi="Arial"/>
      <w:color w:val="151515" w:themeColor="background2" w:themeShade="1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62E"/>
    <w:rPr>
      <w:rFonts w:ascii="Arial" w:eastAsiaTheme="minorEastAsia" w:hAnsi="Arial"/>
      <w:b/>
      <w:bCs/>
      <w:color w:val="151515" w:themeColor="background2" w:themeShade="1A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B70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B70B7"/>
    <w:rPr>
      <w:rFonts w:ascii="Arial" w:eastAsiaTheme="minorEastAsia" w:hAnsi="Arial"/>
      <w:color w:val="151515" w:themeColor="background2" w:themeShade="1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ethicalproperty.co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ethicalproperty.co.uk/careers.ph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thical Property Colours">
      <a:dk1>
        <a:srgbClr val="51465F"/>
      </a:dk1>
      <a:lt1>
        <a:srgbClr val="FFFEFD"/>
      </a:lt1>
      <a:dk2>
        <a:srgbClr val="249EA7"/>
      </a:dk2>
      <a:lt2>
        <a:srgbClr val="D4D4D4"/>
      </a:lt2>
      <a:accent1>
        <a:srgbClr val="249EA7"/>
      </a:accent1>
      <a:accent2>
        <a:srgbClr val="B61734"/>
      </a:accent2>
      <a:accent3>
        <a:srgbClr val="E3BC0E"/>
      </a:accent3>
      <a:accent4>
        <a:srgbClr val="1F8649"/>
      </a:accent4>
      <a:accent5>
        <a:srgbClr val="9ECE38"/>
      </a:accent5>
      <a:accent6>
        <a:srgbClr val="5BB9E9"/>
      </a:accent6>
      <a:hlink>
        <a:srgbClr val="5980AF"/>
      </a:hlink>
      <a:folHlink>
        <a:srgbClr val="00285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25aded-7d47-4edc-9fd3-9b137de5b80f">
      <UserInfo>
        <DisplayName>Jonathan Davies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A2226E80205428B58C9BEF722C2F2" ma:contentTypeVersion="12" ma:contentTypeDescription="Create a new document." ma:contentTypeScope="" ma:versionID="f2535d5f904a278e7f3a8c4b84c03a9f">
  <xsd:schema xmlns:xsd="http://www.w3.org/2001/XMLSchema" xmlns:xs="http://www.w3.org/2001/XMLSchema" xmlns:p="http://schemas.microsoft.com/office/2006/metadata/properties" xmlns:ns2="8d00abbf-34d5-4513-aa5b-110df3e6d6c4" xmlns:ns3="8425aded-7d47-4edc-9fd3-9b137de5b80f" targetNamespace="http://schemas.microsoft.com/office/2006/metadata/properties" ma:root="true" ma:fieldsID="130ecd60d64dad25ee684f0982105c48" ns2:_="" ns3:_="">
    <xsd:import namespace="8d00abbf-34d5-4513-aa5b-110df3e6d6c4"/>
    <xsd:import namespace="8425aded-7d47-4edc-9fd3-9b137de5b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0abbf-34d5-4513-aa5b-110df3e6d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5aded-7d47-4edc-9fd3-9b137de5b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65866-670B-4997-A9E0-28B1C97426C0}">
  <ds:schemaRefs>
    <ds:schemaRef ds:uri="http://schemas.microsoft.com/office/2006/metadata/properties"/>
    <ds:schemaRef ds:uri="http://schemas.microsoft.com/office/infopath/2007/PartnerControls"/>
    <ds:schemaRef ds:uri="8425aded-7d47-4edc-9fd3-9b137de5b80f"/>
  </ds:schemaRefs>
</ds:datastoreItem>
</file>

<file path=customXml/itemProps2.xml><?xml version="1.0" encoding="utf-8"?>
<ds:datastoreItem xmlns:ds="http://schemas.openxmlformats.org/officeDocument/2006/customXml" ds:itemID="{066A0D48-FFBD-4245-B121-A5F6AF520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57A88-F073-4E2A-9F88-BDB470C6A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0abbf-34d5-4513-aa5b-110df3e6d6c4"/>
    <ds:schemaRef ds:uri="8425aded-7d47-4edc-9fd3-9b137de5b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Otalora</cp:lastModifiedBy>
  <cp:revision>8</cp:revision>
  <dcterms:created xsi:type="dcterms:W3CDTF">2021-08-05T09:33:00Z</dcterms:created>
  <dcterms:modified xsi:type="dcterms:W3CDTF">2021-08-16T14:00:00Z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0x010100FF8A2226E80205428B58C9BEF722C2F2</vt:lpwstr>
  </property>
  <property fmtid="{D5CDD505-2E9C-101B-9397-08002B2CF9AE}" pid="3" name="Order">
    <vt:r8>244300</vt:r8>
  </property>
  <property fmtid="{D5CDD505-2E9C-101B-9397-08002B2CF9AE}" pid="4" name="ComplianceAssetId">
    <vt:lpwstr/>
  </property>
</Properties>
</file>